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28D9" w14:textId="77777777" w:rsidR="009F2167" w:rsidRPr="00057921" w:rsidRDefault="009F2167" w:rsidP="009F2167">
      <w:pPr>
        <w:pStyle w:val="Default"/>
        <w:rPr>
          <w:rFonts w:ascii="Arial" w:hAnsi="Arial" w:cs="Arial"/>
          <w:b/>
          <w:bCs/>
          <w:color w:val="auto"/>
          <w:sz w:val="22"/>
          <w:szCs w:val="22"/>
        </w:rPr>
      </w:pPr>
      <w:r w:rsidRPr="00057921">
        <w:rPr>
          <w:rFonts w:ascii="Arial" w:hAnsi="Arial" w:cs="Arial"/>
          <w:b/>
          <w:bCs/>
          <w:color w:val="auto"/>
          <w:sz w:val="22"/>
          <w:szCs w:val="22"/>
        </w:rPr>
        <w:t xml:space="preserve">A.  </w:t>
      </w:r>
      <w:r w:rsidRPr="00057921">
        <w:rPr>
          <w:rFonts w:ascii="Arial" w:hAnsi="Arial" w:cs="Arial"/>
          <w:b/>
          <w:bCs/>
          <w:color w:val="auto"/>
          <w:sz w:val="22"/>
          <w:szCs w:val="22"/>
          <w:u w:val="single"/>
        </w:rPr>
        <w:t>PURPOSE</w:t>
      </w:r>
    </w:p>
    <w:p w14:paraId="3A340D81" w14:textId="0CE34DF7" w:rsidR="006B17F8" w:rsidRPr="00057921" w:rsidRDefault="006B17F8" w:rsidP="006B17F8">
      <w:pPr>
        <w:pStyle w:val="Default"/>
        <w:jc w:val="both"/>
        <w:rPr>
          <w:rFonts w:ascii="Arial" w:hAnsi="Arial" w:cs="Arial"/>
          <w:b/>
          <w:bCs/>
          <w:sz w:val="22"/>
          <w:szCs w:val="22"/>
        </w:rPr>
      </w:pPr>
      <w:r w:rsidRPr="00057921">
        <w:rPr>
          <w:rFonts w:ascii="Arial" w:hAnsi="Arial" w:cs="Arial"/>
          <w:sz w:val="22"/>
          <w:szCs w:val="22"/>
        </w:rPr>
        <w:t>Th</w:t>
      </w:r>
      <w:r>
        <w:rPr>
          <w:rFonts w:ascii="Arial" w:hAnsi="Arial" w:cs="Arial"/>
          <w:sz w:val="22"/>
          <w:szCs w:val="22"/>
        </w:rPr>
        <w:t xml:space="preserve">is grant was created </w:t>
      </w:r>
      <w:r w:rsidR="00CD7EB8">
        <w:rPr>
          <w:rFonts w:ascii="Arial" w:hAnsi="Arial" w:cs="Arial"/>
          <w:sz w:val="22"/>
          <w:szCs w:val="22"/>
        </w:rPr>
        <w:t xml:space="preserve">in 2024 </w:t>
      </w:r>
      <w:r>
        <w:rPr>
          <w:rFonts w:ascii="Arial" w:hAnsi="Arial" w:cs="Arial"/>
          <w:sz w:val="22"/>
          <w:szCs w:val="22"/>
        </w:rPr>
        <w:t>to honor Dr. David W. Kennedy, M.D. and his innumerable contributions to the field of Rhinology. Th</w:t>
      </w:r>
      <w:r w:rsidRPr="00057921">
        <w:rPr>
          <w:rFonts w:ascii="Arial" w:hAnsi="Arial" w:cs="Arial"/>
          <w:sz w:val="22"/>
          <w:szCs w:val="22"/>
        </w:rPr>
        <w:t xml:space="preserve">e purpose of this award is to support </w:t>
      </w:r>
      <w:r>
        <w:rPr>
          <w:rFonts w:ascii="Arial" w:hAnsi="Arial" w:cs="Arial"/>
          <w:sz w:val="22"/>
          <w:szCs w:val="22"/>
        </w:rPr>
        <w:t xml:space="preserve">innovative research that moves the field of Rhinology </w:t>
      </w:r>
      <w:r w:rsidR="00CD7EB8">
        <w:rPr>
          <w:rFonts w:ascii="Arial" w:hAnsi="Arial" w:cs="Arial"/>
          <w:sz w:val="22"/>
          <w:szCs w:val="22"/>
        </w:rPr>
        <w:t>forward and</w:t>
      </w:r>
      <w:r>
        <w:rPr>
          <w:rFonts w:ascii="Arial" w:hAnsi="Arial" w:cs="Arial"/>
          <w:sz w:val="22"/>
          <w:szCs w:val="22"/>
        </w:rPr>
        <w:t xml:space="preserve"> can include non-</w:t>
      </w:r>
      <w:r w:rsidR="00CD7EB8">
        <w:rPr>
          <w:rFonts w:ascii="Arial" w:hAnsi="Arial" w:cs="Arial"/>
          <w:sz w:val="22"/>
          <w:szCs w:val="22"/>
        </w:rPr>
        <w:t xml:space="preserve"> “</w:t>
      </w:r>
      <w:r>
        <w:rPr>
          <w:rFonts w:ascii="Arial" w:hAnsi="Arial" w:cs="Arial"/>
          <w:sz w:val="22"/>
          <w:szCs w:val="22"/>
        </w:rPr>
        <w:t xml:space="preserve">traditional” research avenues such as innovations in teaching, development of novel technologies, or new treatment approaches used in Rhinology. </w:t>
      </w:r>
    </w:p>
    <w:p w14:paraId="0A3BC7F4" w14:textId="77777777" w:rsidR="009F2167" w:rsidRPr="00057921" w:rsidRDefault="009F2167" w:rsidP="009F2167">
      <w:pPr>
        <w:pStyle w:val="Default"/>
        <w:rPr>
          <w:rFonts w:ascii="Arial" w:hAnsi="Arial" w:cs="Arial"/>
          <w:b/>
          <w:bCs/>
          <w:color w:val="auto"/>
          <w:sz w:val="22"/>
          <w:szCs w:val="22"/>
        </w:rPr>
      </w:pPr>
    </w:p>
    <w:p w14:paraId="32729B55" w14:textId="77777777" w:rsidR="009F2167" w:rsidRPr="00057921" w:rsidRDefault="009F2167" w:rsidP="009F2167">
      <w:pPr>
        <w:pStyle w:val="Default"/>
        <w:rPr>
          <w:rFonts w:ascii="Arial" w:hAnsi="Arial" w:cs="Arial"/>
          <w:color w:val="auto"/>
          <w:sz w:val="22"/>
          <w:szCs w:val="22"/>
        </w:rPr>
      </w:pPr>
      <w:r w:rsidRPr="00057921">
        <w:rPr>
          <w:rFonts w:ascii="Arial" w:hAnsi="Arial" w:cs="Arial"/>
          <w:b/>
          <w:bCs/>
          <w:color w:val="auto"/>
          <w:sz w:val="22"/>
          <w:szCs w:val="22"/>
        </w:rPr>
        <w:t>B.</w:t>
      </w:r>
      <w:r w:rsidRPr="00945CB8">
        <w:rPr>
          <w:rFonts w:ascii="Arial" w:hAnsi="Arial" w:cs="Arial"/>
          <w:b/>
          <w:bCs/>
          <w:color w:val="auto"/>
          <w:sz w:val="22"/>
          <w:szCs w:val="22"/>
        </w:rPr>
        <w:t xml:space="preserve">  </w:t>
      </w:r>
      <w:r w:rsidRPr="00057921">
        <w:rPr>
          <w:rFonts w:ascii="Arial" w:hAnsi="Arial" w:cs="Arial"/>
          <w:b/>
          <w:bCs/>
          <w:color w:val="auto"/>
          <w:sz w:val="22"/>
          <w:szCs w:val="22"/>
          <w:u w:val="single"/>
        </w:rPr>
        <w:t xml:space="preserve">ELIGIBILITY </w:t>
      </w:r>
    </w:p>
    <w:p w14:paraId="71BDCE7D" w14:textId="34E7AEA1" w:rsidR="009F2167" w:rsidRDefault="009F2167" w:rsidP="009F2167">
      <w:pPr>
        <w:pStyle w:val="Default"/>
        <w:jc w:val="both"/>
        <w:rPr>
          <w:rFonts w:ascii="Arial" w:hAnsi="Arial" w:cs="Arial"/>
          <w:b/>
          <w:color w:val="auto"/>
          <w:sz w:val="22"/>
          <w:szCs w:val="22"/>
        </w:rPr>
      </w:pPr>
      <w:r w:rsidRPr="00057921">
        <w:rPr>
          <w:rFonts w:ascii="Arial" w:hAnsi="Arial" w:cs="Arial"/>
          <w:color w:val="auto"/>
          <w:sz w:val="22"/>
          <w:szCs w:val="22"/>
        </w:rPr>
        <w:t xml:space="preserve">Any resident </w:t>
      </w:r>
      <w:r w:rsidR="00645DBC">
        <w:rPr>
          <w:rFonts w:ascii="Arial" w:hAnsi="Arial" w:cs="Arial"/>
          <w:color w:val="auto"/>
          <w:sz w:val="22"/>
          <w:szCs w:val="22"/>
        </w:rPr>
        <w:t xml:space="preserve">or fellow </w:t>
      </w:r>
      <w:r w:rsidRPr="00057921">
        <w:rPr>
          <w:rFonts w:ascii="Arial" w:hAnsi="Arial" w:cs="Arial"/>
          <w:color w:val="auto"/>
          <w:sz w:val="22"/>
          <w:szCs w:val="22"/>
        </w:rPr>
        <w:t xml:space="preserve">in training </w:t>
      </w:r>
      <w:r w:rsidR="00884B8B">
        <w:rPr>
          <w:rFonts w:ascii="Arial" w:hAnsi="Arial" w:cs="Arial"/>
          <w:color w:val="auto"/>
          <w:sz w:val="22"/>
          <w:szCs w:val="22"/>
        </w:rPr>
        <w:t>at</w:t>
      </w:r>
      <w:r w:rsidRPr="00057921">
        <w:rPr>
          <w:rFonts w:ascii="Arial" w:hAnsi="Arial" w:cs="Arial"/>
          <w:color w:val="auto"/>
          <w:sz w:val="22"/>
          <w:szCs w:val="22"/>
        </w:rPr>
        <w:t xml:space="preserve"> an a</w:t>
      </w:r>
      <w:r w:rsidR="006B17F8">
        <w:rPr>
          <w:rFonts w:ascii="Arial" w:hAnsi="Arial" w:cs="Arial"/>
          <w:color w:val="auto"/>
          <w:sz w:val="22"/>
          <w:szCs w:val="22"/>
        </w:rPr>
        <w:t>ccredit</w:t>
      </w:r>
      <w:r w:rsidRPr="00057921">
        <w:rPr>
          <w:rFonts w:ascii="Arial" w:hAnsi="Arial" w:cs="Arial"/>
          <w:color w:val="auto"/>
          <w:sz w:val="22"/>
          <w:szCs w:val="22"/>
        </w:rPr>
        <w:t xml:space="preserve">ed program in the U.S. or </w:t>
      </w:r>
      <w:r w:rsidR="00CD7EB8" w:rsidRPr="00057921">
        <w:rPr>
          <w:rFonts w:ascii="Arial" w:hAnsi="Arial" w:cs="Arial"/>
          <w:color w:val="auto"/>
          <w:sz w:val="22"/>
          <w:szCs w:val="22"/>
        </w:rPr>
        <w:t>Canada</w:t>
      </w:r>
      <w:r w:rsidR="00CD7EB8">
        <w:rPr>
          <w:rFonts w:ascii="Arial" w:hAnsi="Arial" w:cs="Arial"/>
          <w:color w:val="auto"/>
          <w:sz w:val="22"/>
          <w:szCs w:val="22"/>
        </w:rPr>
        <w:t xml:space="preserve"> or</w:t>
      </w:r>
      <w:r w:rsidR="00645DBC">
        <w:rPr>
          <w:rFonts w:ascii="Arial" w:hAnsi="Arial" w:cs="Arial"/>
          <w:color w:val="auto"/>
          <w:sz w:val="22"/>
          <w:szCs w:val="22"/>
        </w:rPr>
        <w:t xml:space="preserve"> </w:t>
      </w:r>
      <w:r w:rsidR="00CD7EB8">
        <w:rPr>
          <w:rFonts w:ascii="Arial" w:hAnsi="Arial" w:cs="Arial"/>
          <w:color w:val="auto"/>
          <w:sz w:val="22"/>
          <w:szCs w:val="22"/>
        </w:rPr>
        <w:t xml:space="preserve">a </w:t>
      </w:r>
      <w:r w:rsidR="00645DBC">
        <w:rPr>
          <w:rFonts w:ascii="Arial" w:hAnsi="Arial" w:cs="Arial"/>
          <w:color w:val="auto"/>
          <w:sz w:val="22"/>
          <w:szCs w:val="22"/>
        </w:rPr>
        <w:t xml:space="preserve">practicing </w:t>
      </w:r>
      <w:r w:rsidR="007F19AE">
        <w:rPr>
          <w:rFonts w:ascii="Arial" w:hAnsi="Arial" w:cs="Arial"/>
          <w:color w:val="auto"/>
          <w:sz w:val="22"/>
          <w:szCs w:val="22"/>
        </w:rPr>
        <w:t>R</w:t>
      </w:r>
      <w:r w:rsidR="00645DBC">
        <w:rPr>
          <w:rFonts w:ascii="Arial" w:hAnsi="Arial" w:cs="Arial"/>
          <w:color w:val="auto"/>
          <w:sz w:val="22"/>
          <w:szCs w:val="22"/>
        </w:rPr>
        <w:t xml:space="preserve">hinologist </w:t>
      </w:r>
      <w:r w:rsidR="00884B8B">
        <w:rPr>
          <w:rFonts w:ascii="Arial" w:hAnsi="Arial" w:cs="Arial"/>
          <w:color w:val="auto"/>
          <w:sz w:val="22"/>
          <w:szCs w:val="22"/>
        </w:rPr>
        <w:t>(</w:t>
      </w:r>
      <w:r w:rsidR="00645DBC">
        <w:rPr>
          <w:rFonts w:ascii="Arial" w:hAnsi="Arial" w:cs="Arial"/>
          <w:color w:val="auto"/>
          <w:sz w:val="22"/>
          <w:szCs w:val="22"/>
        </w:rPr>
        <w:t>who must be a member in good standing of the ARS)</w:t>
      </w:r>
      <w:r w:rsidR="007F19AE">
        <w:rPr>
          <w:rFonts w:ascii="Arial" w:hAnsi="Arial" w:cs="Arial"/>
          <w:color w:val="auto"/>
          <w:sz w:val="22"/>
          <w:szCs w:val="22"/>
        </w:rPr>
        <w:t>,</w:t>
      </w:r>
      <w:r w:rsidRPr="00057921">
        <w:rPr>
          <w:rFonts w:ascii="Arial" w:hAnsi="Arial" w:cs="Arial"/>
          <w:color w:val="auto"/>
          <w:sz w:val="22"/>
          <w:szCs w:val="22"/>
        </w:rPr>
        <w:t xml:space="preserve"> is eligible to apply for the </w:t>
      </w:r>
      <w:r w:rsidR="003C0878">
        <w:rPr>
          <w:rFonts w:ascii="Arial" w:hAnsi="Arial" w:cs="Arial"/>
          <w:color w:val="auto"/>
          <w:sz w:val="22"/>
          <w:szCs w:val="22"/>
        </w:rPr>
        <w:t>David W. Kennedy, M.D.</w:t>
      </w:r>
      <w:r w:rsidR="00A47708">
        <w:rPr>
          <w:rFonts w:ascii="Arial" w:hAnsi="Arial" w:cs="Arial"/>
          <w:color w:val="auto"/>
          <w:sz w:val="22"/>
          <w:szCs w:val="22"/>
        </w:rPr>
        <w:t>,</w:t>
      </w:r>
      <w:r w:rsidR="003C0878">
        <w:rPr>
          <w:rFonts w:ascii="Arial" w:hAnsi="Arial" w:cs="Arial"/>
          <w:color w:val="auto"/>
          <w:sz w:val="22"/>
          <w:szCs w:val="22"/>
        </w:rPr>
        <w:t xml:space="preserve"> Innovation in Rhinology</w:t>
      </w:r>
      <w:r w:rsidR="00057921">
        <w:rPr>
          <w:rFonts w:ascii="Arial" w:hAnsi="Arial" w:cs="Arial"/>
          <w:color w:val="auto"/>
          <w:sz w:val="22"/>
          <w:szCs w:val="22"/>
        </w:rPr>
        <w:t xml:space="preserve"> </w:t>
      </w:r>
      <w:r w:rsidRPr="00057921">
        <w:rPr>
          <w:rFonts w:ascii="Arial" w:hAnsi="Arial" w:cs="Arial"/>
          <w:color w:val="auto"/>
          <w:sz w:val="22"/>
          <w:szCs w:val="22"/>
        </w:rPr>
        <w:t>Grant. Resident</w:t>
      </w:r>
      <w:r w:rsidR="00C27D01">
        <w:rPr>
          <w:rFonts w:ascii="Arial" w:hAnsi="Arial" w:cs="Arial"/>
          <w:color w:val="auto"/>
          <w:sz w:val="22"/>
          <w:szCs w:val="22"/>
        </w:rPr>
        <w:t>/fellow</w:t>
      </w:r>
      <w:r w:rsidRPr="00057921">
        <w:rPr>
          <w:rFonts w:ascii="Arial" w:hAnsi="Arial" w:cs="Arial"/>
          <w:color w:val="auto"/>
          <w:sz w:val="22"/>
          <w:szCs w:val="22"/>
        </w:rPr>
        <w:t xml:space="preserve"> applicants must have a supervising faculty </w:t>
      </w:r>
      <w:r w:rsidR="007F19AE">
        <w:rPr>
          <w:rFonts w:ascii="Arial" w:hAnsi="Arial" w:cs="Arial"/>
          <w:color w:val="auto"/>
          <w:sz w:val="22"/>
          <w:szCs w:val="22"/>
        </w:rPr>
        <w:t xml:space="preserve">ARS member in </w:t>
      </w:r>
      <w:r w:rsidRPr="00057921">
        <w:rPr>
          <w:rFonts w:ascii="Arial" w:hAnsi="Arial" w:cs="Arial"/>
          <w:color w:val="auto"/>
          <w:sz w:val="22"/>
          <w:szCs w:val="22"/>
        </w:rPr>
        <w:t>good standing</w:t>
      </w:r>
      <w:r w:rsidR="00A47708">
        <w:rPr>
          <w:rFonts w:ascii="Arial" w:hAnsi="Arial" w:cs="Arial"/>
          <w:color w:val="auto"/>
          <w:sz w:val="22"/>
          <w:szCs w:val="22"/>
        </w:rPr>
        <w:t xml:space="preserve"> </w:t>
      </w:r>
      <w:r w:rsidR="00A47708" w:rsidRPr="00057921">
        <w:rPr>
          <w:rFonts w:ascii="Arial" w:hAnsi="Arial" w:cs="Arial"/>
          <w:color w:val="auto"/>
          <w:sz w:val="22"/>
          <w:szCs w:val="22"/>
        </w:rPr>
        <w:t>as a co-investigator</w:t>
      </w:r>
      <w:r w:rsidRPr="00057921">
        <w:rPr>
          <w:rFonts w:ascii="Arial" w:hAnsi="Arial" w:cs="Arial"/>
          <w:color w:val="auto"/>
          <w:sz w:val="22"/>
          <w:szCs w:val="22"/>
        </w:rPr>
        <w:t>.</w:t>
      </w:r>
      <w:r w:rsidR="00945CB8">
        <w:rPr>
          <w:rFonts w:ascii="Arial" w:hAnsi="Arial" w:cs="Arial"/>
          <w:color w:val="auto"/>
          <w:sz w:val="22"/>
          <w:szCs w:val="22"/>
        </w:rPr>
        <w:t xml:space="preserve"> Practicing Rhinologists do not necessarily need to be affiliated with training programs or academic institutions.</w:t>
      </w:r>
      <w:r w:rsidRPr="00057921">
        <w:rPr>
          <w:rFonts w:ascii="Arial" w:hAnsi="Arial" w:cs="Arial"/>
          <w:color w:val="auto"/>
          <w:sz w:val="22"/>
          <w:szCs w:val="22"/>
        </w:rPr>
        <w:t xml:space="preserve"> </w:t>
      </w:r>
    </w:p>
    <w:p w14:paraId="45E5CE79" w14:textId="77777777" w:rsidR="00D20EC9" w:rsidRDefault="00D20EC9" w:rsidP="009F2167">
      <w:pPr>
        <w:pStyle w:val="Default"/>
        <w:jc w:val="both"/>
        <w:rPr>
          <w:rFonts w:ascii="Arial" w:hAnsi="Arial" w:cs="Arial"/>
          <w:b/>
          <w:color w:val="auto"/>
          <w:sz w:val="22"/>
          <w:szCs w:val="22"/>
        </w:rPr>
      </w:pPr>
    </w:p>
    <w:p w14:paraId="48E5499C" w14:textId="7820EB11" w:rsidR="00D20EC9" w:rsidRDefault="00D20EC9" w:rsidP="009F2167">
      <w:pPr>
        <w:pStyle w:val="Default"/>
        <w:jc w:val="both"/>
        <w:rPr>
          <w:rFonts w:ascii="Arial" w:hAnsi="Arial" w:cs="Arial"/>
          <w:b/>
          <w:bCs/>
          <w:color w:val="auto"/>
          <w:sz w:val="22"/>
          <w:szCs w:val="22"/>
        </w:rPr>
      </w:pPr>
      <w:r w:rsidRPr="00945CB8">
        <w:rPr>
          <w:rFonts w:ascii="Arial" w:hAnsi="Arial" w:cs="Arial"/>
          <w:b/>
          <w:bCs/>
          <w:color w:val="auto"/>
          <w:sz w:val="22"/>
          <w:szCs w:val="22"/>
        </w:rPr>
        <w:t xml:space="preserve">Applicants or their representatives must be </w:t>
      </w:r>
      <w:r w:rsidR="00A7649A">
        <w:rPr>
          <w:rFonts w:ascii="Arial" w:hAnsi="Arial" w:cs="Arial"/>
          <w:b/>
          <w:bCs/>
          <w:color w:val="auto"/>
          <w:sz w:val="22"/>
          <w:szCs w:val="22"/>
        </w:rPr>
        <w:t>able</w:t>
      </w:r>
      <w:r w:rsidR="00A7649A" w:rsidRPr="00945CB8">
        <w:rPr>
          <w:rFonts w:ascii="Arial" w:hAnsi="Arial" w:cs="Arial"/>
          <w:b/>
          <w:bCs/>
          <w:color w:val="auto"/>
          <w:sz w:val="22"/>
          <w:szCs w:val="22"/>
        </w:rPr>
        <w:t xml:space="preserve"> </w:t>
      </w:r>
      <w:r w:rsidRPr="00945CB8">
        <w:rPr>
          <w:rFonts w:ascii="Arial" w:hAnsi="Arial" w:cs="Arial"/>
          <w:b/>
          <w:bCs/>
          <w:color w:val="auto"/>
          <w:sz w:val="22"/>
          <w:szCs w:val="22"/>
        </w:rPr>
        <w:t>to attend the ARS Summer Sinus Symposium for live presentation of their proposals with Q&amp;A</w:t>
      </w:r>
      <w:r w:rsidR="00945CB8">
        <w:rPr>
          <w:rFonts w:ascii="Arial" w:hAnsi="Arial" w:cs="Arial"/>
          <w:b/>
          <w:bCs/>
          <w:color w:val="auto"/>
          <w:sz w:val="22"/>
          <w:szCs w:val="22"/>
        </w:rPr>
        <w:t xml:space="preserve"> on July 1</w:t>
      </w:r>
      <w:r w:rsidR="00CD7EB8">
        <w:rPr>
          <w:rFonts w:ascii="Arial" w:hAnsi="Arial" w:cs="Arial"/>
          <w:b/>
          <w:bCs/>
          <w:color w:val="auto"/>
          <w:sz w:val="22"/>
          <w:szCs w:val="22"/>
        </w:rPr>
        <w:t>1</w:t>
      </w:r>
      <w:r w:rsidR="00945CB8">
        <w:rPr>
          <w:rFonts w:ascii="Arial" w:hAnsi="Arial" w:cs="Arial"/>
          <w:b/>
          <w:bCs/>
          <w:color w:val="auto"/>
          <w:sz w:val="22"/>
          <w:szCs w:val="22"/>
        </w:rPr>
        <w:t>, 202</w:t>
      </w:r>
      <w:r w:rsidR="00CD7EB8">
        <w:rPr>
          <w:rFonts w:ascii="Arial" w:hAnsi="Arial" w:cs="Arial"/>
          <w:b/>
          <w:bCs/>
          <w:color w:val="auto"/>
          <w:sz w:val="22"/>
          <w:szCs w:val="22"/>
        </w:rPr>
        <w:t>5</w:t>
      </w:r>
      <w:r w:rsidR="00F85EFC">
        <w:rPr>
          <w:rFonts w:ascii="Arial" w:hAnsi="Arial" w:cs="Arial"/>
          <w:b/>
          <w:bCs/>
          <w:color w:val="auto"/>
          <w:sz w:val="22"/>
          <w:szCs w:val="22"/>
        </w:rPr>
        <w:t>, should they be selected as a finalist for the award</w:t>
      </w:r>
      <w:r w:rsidRPr="00945CB8">
        <w:rPr>
          <w:rFonts w:ascii="Arial" w:hAnsi="Arial" w:cs="Arial"/>
          <w:b/>
          <w:bCs/>
          <w:color w:val="auto"/>
          <w:sz w:val="22"/>
          <w:szCs w:val="22"/>
        </w:rPr>
        <w:t xml:space="preserve">.  </w:t>
      </w:r>
    </w:p>
    <w:p w14:paraId="29B5D97D" w14:textId="77777777" w:rsidR="00945CB8" w:rsidRDefault="00945CB8" w:rsidP="009F2167">
      <w:pPr>
        <w:pStyle w:val="Default"/>
        <w:jc w:val="both"/>
        <w:rPr>
          <w:rFonts w:ascii="Arial" w:hAnsi="Arial" w:cs="Arial"/>
          <w:b/>
          <w:bCs/>
          <w:color w:val="auto"/>
          <w:sz w:val="22"/>
          <w:szCs w:val="22"/>
        </w:rPr>
      </w:pPr>
    </w:p>
    <w:p w14:paraId="0194F540" w14:textId="5799FD21" w:rsidR="00945CB8" w:rsidRPr="00945CB8" w:rsidRDefault="00945CB8" w:rsidP="009F2167">
      <w:pPr>
        <w:pStyle w:val="Default"/>
        <w:jc w:val="both"/>
        <w:rPr>
          <w:rFonts w:ascii="Arial" w:hAnsi="Arial" w:cs="Arial"/>
          <w:b/>
          <w:bCs/>
          <w:color w:val="auto"/>
          <w:sz w:val="22"/>
          <w:szCs w:val="22"/>
        </w:rPr>
      </w:pPr>
      <w:r w:rsidRPr="00057921">
        <w:rPr>
          <w:rFonts w:ascii="Arial" w:hAnsi="Arial" w:cs="Arial"/>
          <w:b/>
          <w:color w:val="auto"/>
          <w:sz w:val="22"/>
          <w:szCs w:val="22"/>
        </w:rPr>
        <w:t>Applications submitted by ineligible PIs will NOT be reviewed.</w:t>
      </w:r>
    </w:p>
    <w:p w14:paraId="19A77D9C" w14:textId="77777777" w:rsidR="009F2167" w:rsidRPr="00057921" w:rsidRDefault="009F2167" w:rsidP="009F2167">
      <w:pPr>
        <w:pStyle w:val="Default"/>
        <w:jc w:val="both"/>
        <w:rPr>
          <w:rFonts w:ascii="Arial" w:hAnsi="Arial" w:cs="Arial"/>
          <w:color w:val="auto"/>
          <w:sz w:val="22"/>
          <w:szCs w:val="22"/>
        </w:rPr>
      </w:pPr>
    </w:p>
    <w:p w14:paraId="498A883D" w14:textId="77777777" w:rsidR="009F2167" w:rsidRPr="00057921" w:rsidRDefault="009F2167" w:rsidP="009F2167">
      <w:pPr>
        <w:pStyle w:val="Default"/>
        <w:rPr>
          <w:rFonts w:ascii="Arial" w:hAnsi="Arial" w:cs="Arial"/>
          <w:color w:val="auto"/>
          <w:sz w:val="22"/>
          <w:szCs w:val="22"/>
        </w:rPr>
      </w:pPr>
      <w:r w:rsidRPr="00057921">
        <w:rPr>
          <w:rFonts w:ascii="Arial" w:hAnsi="Arial" w:cs="Arial"/>
          <w:b/>
          <w:bCs/>
          <w:color w:val="auto"/>
          <w:sz w:val="22"/>
          <w:szCs w:val="22"/>
        </w:rPr>
        <w:t xml:space="preserve">C. </w:t>
      </w:r>
      <w:r w:rsidRPr="00057921">
        <w:rPr>
          <w:rFonts w:ascii="Arial" w:hAnsi="Arial" w:cs="Arial"/>
          <w:b/>
          <w:bCs/>
          <w:color w:val="auto"/>
          <w:sz w:val="22"/>
          <w:szCs w:val="22"/>
          <w:u w:val="single"/>
        </w:rPr>
        <w:t xml:space="preserve">CONDITIONS </w:t>
      </w:r>
    </w:p>
    <w:p w14:paraId="1F5A8C8D" w14:textId="450E57A6" w:rsidR="003503EA" w:rsidRDefault="009F2167" w:rsidP="009F2167">
      <w:pPr>
        <w:pStyle w:val="Default"/>
        <w:jc w:val="both"/>
        <w:rPr>
          <w:rFonts w:ascii="Arial" w:hAnsi="Arial" w:cs="Arial"/>
          <w:color w:val="auto"/>
          <w:sz w:val="22"/>
          <w:szCs w:val="22"/>
        </w:rPr>
      </w:pPr>
      <w:r w:rsidRPr="00057921">
        <w:rPr>
          <w:rFonts w:ascii="Arial" w:hAnsi="Arial" w:cs="Arial"/>
          <w:color w:val="auto"/>
          <w:sz w:val="22"/>
          <w:szCs w:val="22"/>
        </w:rPr>
        <w:t xml:space="preserve">Proposed projects may be related to any area of </w:t>
      </w:r>
      <w:r w:rsidR="00884B8B">
        <w:rPr>
          <w:rFonts w:ascii="Arial" w:hAnsi="Arial" w:cs="Arial"/>
          <w:color w:val="auto"/>
          <w:sz w:val="22"/>
          <w:szCs w:val="22"/>
        </w:rPr>
        <w:t>R</w:t>
      </w:r>
      <w:r w:rsidRPr="00057921">
        <w:rPr>
          <w:rFonts w:ascii="Arial" w:hAnsi="Arial" w:cs="Arial"/>
          <w:color w:val="auto"/>
          <w:sz w:val="22"/>
          <w:szCs w:val="22"/>
        </w:rPr>
        <w:t>hinology</w:t>
      </w:r>
      <w:r w:rsidR="003C0878">
        <w:rPr>
          <w:rFonts w:ascii="Arial" w:hAnsi="Arial" w:cs="Arial"/>
          <w:color w:val="auto"/>
          <w:sz w:val="22"/>
          <w:szCs w:val="22"/>
        </w:rPr>
        <w:t xml:space="preserve"> with </w:t>
      </w:r>
      <w:r w:rsidR="00A47708">
        <w:rPr>
          <w:rFonts w:ascii="Arial" w:hAnsi="Arial" w:cs="Arial"/>
          <w:color w:val="auto"/>
          <w:sz w:val="22"/>
          <w:szCs w:val="22"/>
        </w:rPr>
        <w:t>extra value given to</w:t>
      </w:r>
      <w:r w:rsidR="003C0878">
        <w:rPr>
          <w:rFonts w:ascii="Arial" w:hAnsi="Arial" w:cs="Arial"/>
          <w:color w:val="auto"/>
          <w:sz w:val="22"/>
          <w:szCs w:val="22"/>
        </w:rPr>
        <w:t xml:space="preserve"> innovative proposals that may not represent traditional </w:t>
      </w:r>
      <w:r w:rsidR="001B38F4">
        <w:rPr>
          <w:rFonts w:ascii="Arial" w:hAnsi="Arial" w:cs="Arial"/>
          <w:color w:val="auto"/>
          <w:sz w:val="22"/>
          <w:szCs w:val="22"/>
        </w:rPr>
        <w:t>"</w:t>
      </w:r>
      <w:r w:rsidR="003C0878">
        <w:rPr>
          <w:rFonts w:ascii="Arial" w:hAnsi="Arial" w:cs="Arial"/>
          <w:color w:val="auto"/>
          <w:sz w:val="22"/>
          <w:szCs w:val="22"/>
        </w:rPr>
        <w:t>hypothesis</w:t>
      </w:r>
      <w:r w:rsidR="002E1CAE">
        <w:rPr>
          <w:rFonts w:ascii="Arial" w:hAnsi="Arial" w:cs="Arial"/>
          <w:color w:val="auto"/>
          <w:sz w:val="22"/>
          <w:szCs w:val="22"/>
        </w:rPr>
        <w:t>-</w:t>
      </w:r>
      <w:r w:rsidR="003C0878">
        <w:rPr>
          <w:rFonts w:ascii="Arial" w:hAnsi="Arial" w:cs="Arial"/>
          <w:color w:val="auto"/>
          <w:sz w:val="22"/>
          <w:szCs w:val="22"/>
        </w:rPr>
        <w:t>driven research</w:t>
      </w:r>
      <w:r w:rsidR="002E1CAE">
        <w:rPr>
          <w:rFonts w:ascii="Arial" w:hAnsi="Arial" w:cs="Arial"/>
          <w:color w:val="auto"/>
          <w:sz w:val="22"/>
          <w:szCs w:val="22"/>
        </w:rPr>
        <w:t>”</w:t>
      </w:r>
      <w:r w:rsidR="00884B8B">
        <w:rPr>
          <w:rFonts w:ascii="Arial" w:hAnsi="Arial" w:cs="Arial"/>
          <w:color w:val="auto"/>
          <w:sz w:val="22"/>
          <w:szCs w:val="22"/>
        </w:rPr>
        <w:t>.</w:t>
      </w:r>
      <w:r w:rsidR="003C0878">
        <w:rPr>
          <w:rFonts w:ascii="Arial" w:hAnsi="Arial" w:cs="Arial"/>
          <w:color w:val="auto"/>
          <w:sz w:val="22"/>
          <w:szCs w:val="22"/>
        </w:rPr>
        <w:t xml:space="preserve"> </w:t>
      </w:r>
      <w:r w:rsidR="00945CB8">
        <w:rPr>
          <w:rFonts w:ascii="Arial" w:hAnsi="Arial" w:cs="Arial"/>
          <w:color w:val="auto"/>
          <w:sz w:val="22"/>
          <w:szCs w:val="22"/>
        </w:rPr>
        <w:t xml:space="preserve">The goal of this award is to support individuals with innovative ideas to make </w:t>
      </w:r>
      <w:r w:rsidR="001B38F4">
        <w:rPr>
          <w:rFonts w:ascii="Arial" w:hAnsi="Arial" w:cs="Arial"/>
          <w:color w:val="auto"/>
          <w:sz w:val="22"/>
          <w:szCs w:val="22"/>
        </w:rPr>
        <w:t xml:space="preserve">new and </w:t>
      </w:r>
      <w:r w:rsidR="00945CB8">
        <w:rPr>
          <w:rFonts w:ascii="Arial" w:hAnsi="Arial" w:cs="Arial"/>
          <w:color w:val="auto"/>
          <w:sz w:val="22"/>
          <w:szCs w:val="22"/>
        </w:rPr>
        <w:t xml:space="preserve">important contributions to our field. </w:t>
      </w:r>
      <w:r w:rsidR="00884B8B">
        <w:rPr>
          <w:rFonts w:ascii="Arial" w:hAnsi="Arial" w:cs="Arial"/>
          <w:color w:val="auto"/>
          <w:sz w:val="22"/>
          <w:szCs w:val="22"/>
        </w:rPr>
        <w:t>P</w:t>
      </w:r>
      <w:r w:rsidR="003C0878">
        <w:rPr>
          <w:rFonts w:ascii="Arial" w:hAnsi="Arial" w:cs="Arial"/>
          <w:color w:val="auto"/>
          <w:sz w:val="22"/>
          <w:szCs w:val="22"/>
        </w:rPr>
        <w:t xml:space="preserve">reliminary data </w:t>
      </w:r>
      <w:r w:rsidR="00884B8B">
        <w:rPr>
          <w:rFonts w:ascii="Arial" w:hAnsi="Arial" w:cs="Arial"/>
          <w:color w:val="auto"/>
          <w:sz w:val="22"/>
          <w:szCs w:val="22"/>
        </w:rPr>
        <w:t>are</w:t>
      </w:r>
      <w:r w:rsidR="003C0878">
        <w:rPr>
          <w:rFonts w:ascii="Arial" w:hAnsi="Arial" w:cs="Arial"/>
          <w:color w:val="auto"/>
          <w:sz w:val="22"/>
          <w:szCs w:val="22"/>
        </w:rPr>
        <w:t xml:space="preserve"> not </w:t>
      </w:r>
      <w:r w:rsidR="00884B8B">
        <w:rPr>
          <w:rFonts w:ascii="Arial" w:hAnsi="Arial" w:cs="Arial"/>
          <w:color w:val="auto"/>
          <w:sz w:val="22"/>
          <w:szCs w:val="22"/>
        </w:rPr>
        <w:t xml:space="preserve">necessarily </w:t>
      </w:r>
      <w:r w:rsidR="003C0878">
        <w:rPr>
          <w:rFonts w:ascii="Arial" w:hAnsi="Arial" w:cs="Arial"/>
          <w:color w:val="auto"/>
          <w:sz w:val="22"/>
          <w:szCs w:val="22"/>
        </w:rPr>
        <w:t>required</w:t>
      </w:r>
      <w:r w:rsidR="00884B8B">
        <w:rPr>
          <w:rFonts w:ascii="Arial" w:hAnsi="Arial" w:cs="Arial"/>
          <w:color w:val="auto"/>
          <w:sz w:val="22"/>
          <w:szCs w:val="22"/>
        </w:rPr>
        <w:t xml:space="preserve">, but </w:t>
      </w:r>
      <w:r w:rsidR="00A47708">
        <w:rPr>
          <w:rFonts w:ascii="Arial" w:hAnsi="Arial" w:cs="Arial"/>
          <w:color w:val="auto"/>
          <w:sz w:val="22"/>
          <w:szCs w:val="22"/>
        </w:rPr>
        <w:t>in this instance a strong rationale should be provided and feasibility</w:t>
      </w:r>
      <w:r w:rsidR="00884B8B">
        <w:rPr>
          <w:rFonts w:ascii="Arial" w:hAnsi="Arial" w:cs="Arial"/>
          <w:color w:val="auto"/>
          <w:sz w:val="22"/>
          <w:szCs w:val="22"/>
        </w:rPr>
        <w:t xml:space="preserve"> </w:t>
      </w:r>
      <w:r w:rsidR="00A47708">
        <w:rPr>
          <w:rFonts w:ascii="Arial" w:hAnsi="Arial" w:cs="Arial"/>
          <w:color w:val="auto"/>
          <w:sz w:val="22"/>
          <w:szCs w:val="22"/>
        </w:rPr>
        <w:t>demonstrated</w:t>
      </w:r>
      <w:r w:rsidR="003C0878">
        <w:rPr>
          <w:rFonts w:ascii="Arial" w:hAnsi="Arial" w:cs="Arial"/>
          <w:color w:val="auto"/>
          <w:sz w:val="22"/>
          <w:szCs w:val="22"/>
        </w:rPr>
        <w:t xml:space="preserve">. </w:t>
      </w:r>
    </w:p>
    <w:p w14:paraId="53FBE5CD" w14:textId="77777777" w:rsidR="003503EA" w:rsidRDefault="003503EA" w:rsidP="009F2167">
      <w:pPr>
        <w:pStyle w:val="Default"/>
        <w:jc w:val="both"/>
        <w:rPr>
          <w:rFonts w:ascii="Arial" w:hAnsi="Arial" w:cs="Arial"/>
          <w:color w:val="auto"/>
          <w:sz w:val="22"/>
          <w:szCs w:val="22"/>
        </w:rPr>
      </w:pPr>
    </w:p>
    <w:p w14:paraId="7154A712" w14:textId="265CDFA1" w:rsidR="00A47708" w:rsidRDefault="00EB3EBE" w:rsidP="009F2167">
      <w:pPr>
        <w:pStyle w:val="Default"/>
        <w:jc w:val="both"/>
        <w:rPr>
          <w:rFonts w:ascii="Arial" w:hAnsi="Arial" w:cs="Arial"/>
          <w:sz w:val="22"/>
          <w:szCs w:val="22"/>
        </w:rPr>
      </w:pPr>
      <w:r w:rsidRPr="00057921">
        <w:rPr>
          <w:rFonts w:ascii="Arial" w:hAnsi="Arial" w:cs="Arial"/>
          <w:sz w:val="22"/>
          <w:szCs w:val="22"/>
        </w:rPr>
        <w:t xml:space="preserve">Proposed projects </w:t>
      </w:r>
      <w:r w:rsidR="00884B8B">
        <w:rPr>
          <w:rFonts w:ascii="Arial" w:hAnsi="Arial" w:cs="Arial"/>
          <w:sz w:val="22"/>
          <w:szCs w:val="22"/>
        </w:rPr>
        <w:t xml:space="preserve">from trainees </w:t>
      </w:r>
      <w:r w:rsidR="002E1CAE">
        <w:rPr>
          <w:rFonts w:ascii="Arial" w:hAnsi="Arial" w:cs="Arial"/>
          <w:sz w:val="22"/>
          <w:szCs w:val="22"/>
        </w:rPr>
        <w:t>should</w:t>
      </w:r>
      <w:r w:rsidR="002E1CAE" w:rsidRPr="00057921">
        <w:rPr>
          <w:rFonts w:ascii="Arial" w:hAnsi="Arial" w:cs="Arial"/>
          <w:sz w:val="22"/>
          <w:szCs w:val="22"/>
        </w:rPr>
        <w:t xml:space="preserve"> </w:t>
      </w:r>
      <w:r w:rsidRPr="00057921">
        <w:rPr>
          <w:rFonts w:ascii="Arial" w:hAnsi="Arial" w:cs="Arial"/>
          <w:sz w:val="22"/>
          <w:szCs w:val="22"/>
        </w:rPr>
        <w:t xml:space="preserve">be designed in collaboration with a preceptor investigator and approved by the candidate's department chairperson and institution. </w:t>
      </w:r>
      <w:r w:rsidR="003503EA" w:rsidRPr="00057921">
        <w:rPr>
          <w:rFonts w:ascii="Arial" w:hAnsi="Arial" w:cs="Arial"/>
          <w:color w:val="auto"/>
          <w:sz w:val="22"/>
          <w:szCs w:val="22"/>
        </w:rPr>
        <w:t xml:space="preserve">Applications </w:t>
      </w:r>
      <w:r w:rsidR="003503EA">
        <w:rPr>
          <w:rFonts w:ascii="Arial" w:hAnsi="Arial" w:cs="Arial"/>
          <w:color w:val="auto"/>
          <w:sz w:val="22"/>
          <w:szCs w:val="22"/>
        </w:rPr>
        <w:t xml:space="preserve">from trainees </w:t>
      </w:r>
      <w:r w:rsidR="003503EA" w:rsidRPr="00057921">
        <w:rPr>
          <w:rFonts w:ascii="Arial" w:hAnsi="Arial" w:cs="Arial"/>
          <w:bCs/>
          <w:color w:val="auto"/>
          <w:sz w:val="22"/>
          <w:szCs w:val="22"/>
        </w:rPr>
        <w:t xml:space="preserve">must </w:t>
      </w:r>
      <w:r w:rsidR="003503EA" w:rsidRPr="00057921">
        <w:rPr>
          <w:rFonts w:ascii="Arial" w:hAnsi="Arial" w:cs="Arial"/>
          <w:color w:val="auto"/>
          <w:sz w:val="22"/>
          <w:szCs w:val="22"/>
        </w:rPr>
        <w:t>be accompanied by a letter of support from the applicant’s Department Chair and Preceptor verifying that the applicant will be permitted to devote an appropriate amount of time to the conduct and timely completion of the proposed research project. Applicants must obtain letters of support/understanding from all key personnel on the project.</w:t>
      </w:r>
    </w:p>
    <w:p w14:paraId="333F5BEF" w14:textId="77777777" w:rsidR="00A47708" w:rsidRDefault="00A47708" w:rsidP="009F2167">
      <w:pPr>
        <w:pStyle w:val="Default"/>
        <w:jc w:val="both"/>
        <w:rPr>
          <w:rFonts w:ascii="Arial" w:hAnsi="Arial" w:cs="Arial"/>
          <w:sz w:val="22"/>
          <w:szCs w:val="22"/>
        </w:rPr>
      </w:pPr>
    </w:p>
    <w:p w14:paraId="30051587" w14:textId="77777777" w:rsidR="009F2167" w:rsidRPr="00057921" w:rsidRDefault="009F2167" w:rsidP="009F2167">
      <w:pPr>
        <w:pStyle w:val="Default"/>
        <w:jc w:val="both"/>
        <w:rPr>
          <w:rFonts w:ascii="Arial" w:hAnsi="Arial" w:cs="Arial"/>
          <w:color w:val="auto"/>
          <w:sz w:val="22"/>
          <w:szCs w:val="22"/>
        </w:rPr>
      </w:pPr>
    </w:p>
    <w:p w14:paraId="4E17BB5A" w14:textId="77777777" w:rsidR="009F2167" w:rsidRPr="00057921" w:rsidRDefault="009F2167" w:rsidP="003503EA">
      <w:pPr>
        <w:pStyle w:val="Default"/>
        <w:jc w:val="both"/>
        <w:rPr>
          <w:rFonts w:ascii="Arial" w:hAnsi="Arial" w:cs="Arial"/>
          <w:color w:val="auto"/>
          <w:sz w:val="22"/>
          <w:szCs w:val="22"/>
        </w:rPr>
      </w:pPr>
      <w:r w:rsidRPr="00057921">
        <w:rPr>
          <w:rFonts w:ascii="Arial" w:hAnsi="Arial" w:cs="Arial"/>
          <w:b/>
          <w:bCs/>
          <w:color w:val="auto"/>
          <w:sz w:val="22"/>
          <w:szCs w:val="22"/>
        </w:rPr>
        <w:t xml:space="preserve">D. </w:t>
      </w:r>
      <w:r w:rsidRPr="00057921">
        <w:rPr>
          <w:rFonts w:ascii="Arial" w:hAnsi="Arial" w:cs="Arial"/>
          <w:b/>
          <w:bCs/>
          <w:color w:val="auto"/>
          <w:sz w:val="22"/>
          <w:szCs w:val="22"/>
          <w:u w:val="single"/>
        </w:rPr>
        <w:t xml:space="preserve">TERMS </w:t>
      </w:r>
    </w:p>
    <w:p w14:paraId="7F7B4754" w14:textId="6CB2A114"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Amount</w:t>
      </w:r>
      <w:r w:rsidRPr="00057921">
        <w:rPr>
          <w:rFonts w:ascii="Arial" w:hAnsi="Arial" w:cs="Arial"/>
          <w:b/>
          <w:color w:val="auto"/>
          <w:sz w:val="22"/>
          <w:szCs w:val="22"/>
        </w:rPr>
        <w:t>:</w:t>
      </w:r>
      <w:r w:rsidRPr="00057921">
        <w:rPr>
          <w:rFonts w:ascii="Arial" w:hAnsi="Arial" w:cs="Arial"/>
          <w:color w:val="auto"/>
          <w:sz w:val="22"/>
          <w:szCs w:val="22"/>
        </w:rPr>
        <w:t xml:space="preserve"> $</w:t>
      </w:r>
      <w:r w:rsidR="00CD3B8B">
        <w:rPr>
          <w:rFonts w:ascii="Arial" w:hAnsi="Arial" w:cs="Arial"/>
          <w:color w:val="auto"/>
          <w:sz w:val="22"/>
          <w:szCs w:val="22"/>
        </w:rPr>
        <w:t>10</w:t>
      </w:r>
      <w:r w:rsidRPr="00057921">
        <w:rPr>
          <w:rFonts w:ascii="Arial" w:hAnsi="Arial" w:cs="Arial"/>
          <w:color w:val="auto"/>
          <w:sz w:val="22"/>
          <w:szCs w:val="22"/>
        </w:rPr>
        <w:t xml:space="preserve">,000 maximum total costs </w:t>
      </w:r>
    </w:p>
    <w:p w14:paraId="376C6757" w14:textId="77777777" w:rsidR="009F2167" w:rsidRPr="00057921" w:rsidRDefault="009F2167" w:rsidP="003503EA">
      <w:pPr>
        <w:pStyle w:val="Default"/>
        <w:ind w:left="360"/>
        <w:jc w:val="both"/>
        <w:rPr>
          <w:rFonts w:ascii="Arial" w:hAnsi="Arial" w:cs="Arial"/>
          <w:color w:val="auto"/>
          <w:sz w:val="22"/>
          <w:szCs w:val="22"/>
        </w:rPr>
      </w:pPr>
    </w:p>
    <w:p w14:paraId="54C537F7" w14:textId="77777777"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Period</w:t>
      </w:r>
      <w:r w:rsidRPr="00057921">
        <w:rPr>
          <w:rFonts w:ascii="Arial" w:hAnsi="Arial" w:cs="Arial"/>
          <w:b/>
          <w:color w:val="auto"/>
          <w:sz w:val="22"/>
          <w:szCs w:val="22"/>
        </w:rPr>
        <w:t>:</w:t>
      </w:r>
      <w:r w:rsidRPr="00057921">
        <w:rPr>
          <w:rFonts w:ascii="Arial" w:hAnsi="Arial" w:cs="Arial"/>
          <w:color w:val="auto"/>
          <w:sz w:val="22"/>
          <w:szCs w:val="22"/>
        </w:rPr>
        <w:t xml:space="preserve"> 12 months, non-renewable </w:t>
      </w:r>
    </w:p>
    <w:p w14:paraId="2D00E3E3" w14:textId="77777777" w:rsidR="009F2167" w:rsidRPr="00057921" w:rsidRDefault="009F2167" w:rsidP="003503EA">
      <w:pPr>
        <w:pStyle w:val="Default"/>
        <w:ind w:left="360"/>
        <w:jc w:val="both"/>
        <w:rPr>
          <w:rFonts w:ascii="Arial" w:hAnsi="Arial" w:cs="Arial"/>
          <w:color w:val="auto"/>
          <w:sz w:val="22"/>
          <w:szCs w:val="22"/>
        </w:rPr>
      </w:pPr>
    </w:p>
    <w:p w14:paraId="16333730" w14:textId="37233739"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Funding</w:t>
      </w:r>
      <w:r w:rsidRPr="00057921">
        <w:rPr>
          <w:rFonts w:ascii="Arial" w:hAnsi="Arial" w:cs="Arial"/>
          <w:b/>
          <w:color w:val="auto"/>
          <w:sz w:val="22"/>
          <w:szCs w:val="22"/>
        </w:rPr>
        <w:t>:</w:t>
      </w:r>
      <w:r w:rsidRPr="00057921">
        <w:rPr>
          <w:rFonts w:ascii="Arial" w:hAnsi="Arial" w:cs="Arial"/>
          <w:color w:val="auto"/>
          <w:sz w:val="22"/>
          <w:szCs w:val="22"/>
        </w:rPr>
        <w:t xml:space="preserve"> </w:t>
      </w:r>
      <w:r w:rsidR="00D96172">
        <w:rPr>
          <w:rFonts w:ascii="Arial" w:hAnsi="Arial" w:cs="Arial"/>
          <w:color w:val="auto"/>
          <w:sz w:val="22"/>
          <w:szCs w:val="22"/>
        </w:rPr>
        <w:t xml:space="preserve">Applications will be initially reviewed by the ARS Research and Grants Committee, with preference placed on innovation, future potential, feasibility, </w:t>
      </w:r>
      <w:r w:rsidR="003503EA">
        <w:rPr>
          <w:rFonts w:ascii="Arial" w:hAnsi="Arial" w:cs="Arial"/>
          <w:color w:val="auto"/>
          <w:sz w:val="22"/>
          <w:szCs w:val="22"/>
        </w:rPr>
        <w:t xml:space="preserve">appropriateness of budget, and </w:t>
      </w:r>
      <w:r w:rsidR="00D96172">
        <w:rPr>
          <w:rFonts w:ascii="Arial" w:hAnsi="Arial" w:cs="Arial"/>
          <w:color w:val="auto"/>
          <w:sz w:val="22"/>
          <w:szCs w:val="22"/>
        </w:rPr>
        <w:t xml:space="preserve">likelihood for </w:t>
      </w:r>
      <w:r w:rsidR="00904B64">
        <w:rPr>
          <w:rFonts w:ascii="Arial" w:hAnsi="Arial" w:cs="Arial"/>
          <w:color w:val="auto"/>
          <w:sz w:val="22"/>
          <w:szCs w:val="22"/>
        </w:rPr>
        <w:t xml:space="preserve">project </w:t>
      </w:r>
      <w:r w:rsidR="00D96172">
        <w:rPr>
          <w:rFonts w:ascii="Arial" w:hAnsi="Arial" w:cs="Arial"/>
          <w:color w:val="auto"/>
          <w:sz w:val="22"/>
          <w:szCs w:val="22"/>
        </w:rPr>
        <w:t xml:space="preserve">completion </w:t>
      </w:r>
      <w:r w:rsidR="003503EA">
        <w:rPr>
          <w:rFonts w:ascii="Arial" w:hAnsi="Arial" w:cs="Arial"/>
          <w:color w:val="auto"/>
          <w:sz w:val="22"/>
          <w:szCs w:val="22"/>
        </w:rPr>
        <w:t xml:space="preserve">which may be described </w:t>
      </w:r>
      <w:r w:rsidR="00904B64">
        <w:rPr>
          <w:rFonts w:ascii="Arial" w:hAnsi="Arial" w:cs="Arial"/>
          <w:color w:val="auto"/>
          <w:sz w:val="22"/>
          <w:szCs w:val="22"/>
        </w:rPr>
        <w:t>with</w:t>
      </w:r>
      <w:r w:rsidR="003503EA">
        <w:rPr>
          <w:rFonts w:ascii="Arial" w:hAnsi="Arial" w:cs="Arial"/>
          <w:color w:val="auto"/>
          <w:sz w:val="22"/>
          <w:szCs w:val="22"/>
        </w:rPr>
        <w:t xml:space="preserve"> a</w:t>
      </w:r>
      <w:r w:rsidR="00D96172">
        <w:rPr>
          <w:rFonts w:ascii="Arial" w:hAnsi="Arial" w:cs="Arial"/>
          <w:color w:val="auto"/>
          <w:sz w:val="22"/>
          <w:szCs w:val="22"/>
        </w:rPr>
        <w:t xml:space="preserve"> </w:t>
      </w:r>
      <w:r w:rsidR="00904B64">
        <w:rPr>
          <w:rFonts w:ascii="Arial" w:hAnsi="Arial" w:cs="Arial"/>
          <w:color w:val="auto"/>
          <w:sz w:val="22"/>
          <w:szCs w:val="22"/>
        </w:rPr>
        <w:t>timeline</w:t>
      </w:r>
      <w:r w:rsidR="00D96172">
        <w:rPr>
          <w:rFonts w:ascii="Arial" w:hAnsi="Arial" w:cs="Arial"/>
          <w:color w:val="auto"/>
          <w:sz w:val="22"/>
          <w:szCs w:val="22"/>
        </w:rPr>
        <w:t xml:space="preserve"> </w:t>
      </w:r>
      <w:r w:rsidR="003503EA">
        <w:rPr>
          <w:rFonts w:ascii="Arial" w:hAnsi="Arial" w:cs="Arial"/>
          <w:color w:val="auto"/>
          <w:sz w:val="22"/>
          <w:szCs w:val="22"/>
        </w:rPr>
        <w:t xml:space="preserve">or </w:t>
      </w:r>
      <w:r w:rsidR="00904B64">
        <w:rPr>
          <w:rFonts w:ascii="Arial" w:hAnsi="Arial" w:cs="Arial"/>
          <w:color w:val="auto"/>
          <w:sz w:val="22"/>
          <w:szCs w:val="22"/>
        </w:rPr>
        <w:t xml:space="preserve">defined </w:t>
      </w:r>
      <w:r w:rsidR="00D96172">
        <w:rPr>
          <w:rFonts w:ascii="Arial" w:hAnsi="Arial" w:cs="Arial"/>
          <w:color w:val="auto"/>
          <w:sz w:val="22"/>
          <w:szCs w:val="22"/>
        </w:rPr>
        <w:t xml:space="preserve">deliverables. </w:t>
      </w:r>
      <w:r w:rsidR="00D96172" w:rsidRPr="00AB53FC">
        <w:rPr>
          <w:rFonts w:ascii="Arial" w:hAnsi="Arial" w:cs="Arial"/>
          <w:b/>
          <w:bCs/>
          <w:color w:val="auto"/>
          <w:sz w:val="22"/>
          <w:szCs w:val="22"/>
        </w:rPr>
        <w:t xml:space="preserve">The top three applicants will be notified in </w:t>
      </w:r>
      <w:r w:rsidR="00CD7EB8">
        <w:rPr>
          <w:rFonts w:ascii="Arial" w:hAnsi="Arial" w:cs="Arial"/>
          <w:b/>
          <w:bCs/>
          <w:color w:val="auto"/>
          <w:sz w:val="22"/>
          <w:szCs w:val="22"/>
        </w:rPr>
        <w:t xml:space="preserve">late </w:t>
      </w:r>
      <w:r w:rsidR="00D96172" w:rsidRPr="00AB53FC">
        <w:rPr>
          <w:rFonts w:ascii="Arial" w:hAnsi="Arial" w:cs="Arial"/>
          <w:b/>
          <w:bCs/>
          <w:color w:val="auto"/>
          <w:sz w:val="22"/>
          <w:szCs w:val="22"/>
        </w:rPr>
        <w:t>May 202</w:t>
      </w:r>
      <w:r w:rsidR="00CD7EB8">
        <w:rPr>
          <w:rFonts w:ascii="Arial" w:hAnsi="Arial" w:cs="Arial"/>
          <w:b/>
          <w:bCs/>
          <w:color w:val="auto"/>
          <w:sz w:val="22"/>
          <w:szCs w:val="22"/>
        </w:rPr>
        <w:t>5</w:t>
      </w:r>
      <w:r w:rsidR="00D96172" w:rsidRPr="00AB53FC">
        <w:rPr>
          <w:rFonts w:ascii="Arial" w:hAnsi="Arial" w:cs="Arial"/>
          <w:b/>
          <w:bCs/>
          <w:color w:val="auto"/>
          <w:sz w:val="22"/>
          <w:szCs w:val="22"/>
        </w:rPr>
        <w:t xml:space="preserve">, and will be invited to present their projects at an ARS Summer Sinus Symposium special session for a “Shark-Tank” style format </w:t>
      </w:r>
      <w:r w:rsidR="006B17F8">
        <w:rPr>
          <w:rFonts w:ascii="Arial" w:hAnsi="Arial" w:cs="Arial"/>
          <w:b/>
          <w:bCs/>
          <w:color w:val="auto"/>
          <w:sz w:val="22"/>
          <w:szCs w:val="22"/>
        </w:rPr>
        <w:t xml:space="preserve">with </w:t>
      </w:r>
      <w:r w:rsidR="00D96172" w:rsidRPr="00AB53FC">
        <w:rPr>
          <w:rFonts w:ascii="Arial" w:hAnsi="Arial" w:cs="Arial"/>
          <w:b/>
          <w:bCs/>
          <w:color w:val="auto"/>
          <w:sz w:val="22"/>
          <w:szCs w:val="22"/>
        </w:rPr>
        <w:t xml:space="preserve">~10-15 minutes </w:t>
      </w:r>
      <w:r w:rsidR="006B17F8">
        <w:rPr>
          <w:rFonts w:ascii="Arial" w:hAnsi="Arial" w:cs="Arial"/>
          <w:b/>
          <w:bCs/>
          <w:color w:val="auto"/>
          <w:sz w:val="22"/>
          <w:szCs w:val="22"/>
        </w:rPr>
        <w:t xml:space="preserve">allotted </w:t>
      </w:r>
      <w:r w:rsidR="00D96172" w:rsidRPr="00AB53FC">
        <w:rPr>
          <w:rFonts w:ascii="Arial" w:hAnsi="Arial" w:cs="Arial"/>
          <w:b/>
          <w:bCs/>
          <w:color w:val="auto"/>
          <w:sz w:val="22"/>
          <w:szCs w:val="22"/>
        </w:rPr>
        <w:t>per proposal. Audience response will be used to determine the awardee</w:t>
      </w:r>
      <w:r w:rsidR="00D96172">
        <w:rPr>
          <w:rFonts w:ascii="Arial" w:hAnsi="Arial" w:cs="Arial"/>
          <w:color w:val="auto"/>
          <w:sz w:val="22"/>
          <w:szCs w:val="22"/>
        </w:rPr>
        <w:t xml:space="preserve">. If applicants (or appropriate </w:t>
      </w:r>
      <w:r w:rsidR="00D96172">
        <w:rPr>
          <w:rFonts w:ascii="Arial" w:hAnsi="Arial" w:cs="Arial"/>
          <w:color w:val="auto"/>
          <w:sz w:val="22"/>
          <w:szCs w:val="22"/>
        </w:rPr>
        <w:lastRenderedPageBreak/>
        <w:t xml:space="preserve">representatives) are unable to attend and present at SSS, then they will not be eligible for consideration. </w:t>
      </w:r>
    </w:p>
    <w:p w14:paraId="45D8D6FF" w14:textId="77777777" w:rsidR="009F2167" w:rsidRPr="00057921" w:rsidRDefault="009F2167" w:rsidP="003503EA">
      <w:pPr>
        <w:pStyle w:val="Default"/>
        <w:ind w:left="360"/>
        <w:jc w:val="both"/>
        <w:rPr>
          <w:rFonts w:ascii="Arial" w:hAnsi="Arial" w:cs="Arial"/>
          <w:color w:val="auto"/>
          <w:sz w:val="22"/>
          <w:szCs w:val="22"/>
        </w:rPr>
      </w:pPr>
    </w:p>
    <w:p w14:paraId="2ABCD512" w14:textId="3E538ABC"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Use of Funds</w:t>
      </w:r>
      <w:r w:rsidRPr="00057921">
        <w:rPr>
          <w:rFonts w:ascii="Arial" w:hAnsi="Arial" w:cs="Arial"/>
          <w:b/>
          <w:color w:val="auto"/>
          <w:sz w:val="22"/>
          <w:szCs w:val="22"/>
        </w:rPr>
        <w:t>:</w:t>
      </w:r>
      <w:r w:rsidRPr="00057921">
        <w:rPr>
          <w:rFonts w:ascii="Arial" w:hAnsi="Arial" w:cs="Arial"/>
          <w:color w:val="auto"/>
          <w:sz w:val="22"/>
          <w:szCs w:val="22"/>
        </w:rPr>
        <w:t xml:space="preserve"> </w:t>
      </w:r>
      <w:r w:rsidRPr="00057921">
        <w:rPr>
          <w:rFonts w:ascii="Arial" w:hAnsi="Arial" w:cs="Arial"/>
          <w:color w:val="auto"/>
          <w:sz w:val="22"/>
          <w:szCs w:val="22"/>
          <w:u w:val="single"/>
        </w:rPr>
        <w:t>Funding may not be used for salary support for</w:t>
      </w:r>
      <w:r w:rsidR="006B17F8">
        <w:rPr>
          <w:rFonts w:ascii="Arial" w:hAnsi="Arial" w:cs="Arial"/>
          <w:color w:val="auto"/>
          <w:sz w:val="22"/>
          <w:szCs w:val="22"/>
          <w:u w:val="single"/>
        </w:rPr>
        <w:t xml:space="preserve"> the</w:t>
      </w:r>
      <w:r w:rsidRPr="00057921">
        <w:rPr>
          <w:rFonts w:ascii="Arial" w:hAnsi="Arial" w:cs="Arial"/>
          <w:color w:val="auto"/>
          <w:sz w:val="22"/>
          <w:szCs w:val="22"/>
          <w:u w:val="single"/>
        </w:rPr>
        <w:t xml:space="preserve"> Investigator</w:t>
      </w:r>
      <w:r w:rsidR="007F2FD0">
        <w:rPr>
          <w:rFonts w:ascii="Arial" w:hAnsi="Arial" w:cs="Arial"/>
          <w:color w:val="auto"/>
          <w:sz w:val="22"/>
          <w:szCs w:val="22"/>
        </w:rPr>
        <w:t xml:space="preserve">. Any use of funds </w:t>
      </w:r>
      <w:r w:rsidRPr="00057921">
        <w:rPr>
          <w:rFonts w:ascii="Arial" w:hAnsi="Arial" w:cs="Arial"/>
          <w:color w:val="auto"/>
          <w:sz w:val="22"/>
          <w:szCs w:val="22"/>
        </w:rPr>
        <w:t>to support assistants or other technical personnel</w:t>
      </w:r>
      <w:r w:rsidR="007F2FD0">
        <w:rPr>
          <w:rFonts w:ascii="Arial" w:hAnsi="Arial" w:cs="Arial"/>
          <w:color w:val="auto"/>
          <w:sz w:val="22"/>
          <w:szCs w:val="22"/>
        </w:rPr>
        <w:t xml:space="preserve"> should be justified</w:t>
      </w:r>
      <w:r w:rsidRPr="00057921">
        <w:rPr>
          <w:rFonts w:ascii="Arial" w:hAnsi="Arial" w:cs="Arial"/>
          <w:color w:val="auto"/>
          <w:sz w:val="22"/>
          <w:szCs w:val="22"/>
        </w:rPr>
        <w:t xml:space="preserve">. </w:t>
      </w:r>
    </w:p>
    <w:p w14:paraId="2946E49D" w14:textId="77777777" w:rsidR="009F2167" w:rsidRPr="00057921" w:rsidRDefault="009F2167" w:rsidP="003503EA">
      <w:pPr>
        <w:pStyle w:val="Default"/>
        <w:ind w:left="360"/>
        <w:jc w:val="both"/>
        <w:rPr>
          <w:rFonts w:ascii="Arial" w:hAnsi="Arial" w:cs="Arial"/>
          <w:color w:val="auto"/>
          <w:sz w:val="22"/>
          <w:szCs w:val="22"/>
        </w:rPr>
      </w:pPr>
    </w:p>
    <w:p w14:paraId="1FBD230B" w14:textId="50EB5DE9"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Notification</w:t>
      </w:r>
      <w:r w:rsidRPr="00057921">
        <w:rPr>
          <w:rFonts w:ascii="Arial" w:hAnsi="Arial" w:cs="Arial"/>
          <w:b/>
          <w:color w:val="auto"/>
          <w:sz w:val="22"/>
          <w:szCs w:val="22"/>
        </w:rPr>
        <w:t xml:space="preserve">: </w:t>
      </w:r>
      <w:r w:rsidR="00D20EC9">
        <w:rPr>
          <w:rFonts w:ascii="Arial" w:hAnsi="Arial" w:cs="Arial"/>
          <w:color w:val="auto"/>
          <w:sz w:val="22"/>
          <w:szCs w:val="22"/>
        </w:rPr>
        <w:t>The awardee will be selected at Summer Sinus Symposium.</w:t>
      </w:r>
      <w:r w:rsidRPr="00057921">
        <w:rPr>
          <w:rFonts w:ascii="Arial" w:hAnsi="Arial" w:cs="Arial"/>
          <w:color w:val="auto"/>
          <w:sz w:val="22"/>
          <w:szCs w:val="22"/>
        </w:rPr>
        <w:t xml:space="preserve"> </w:t>
      </w:r>
    </w:p>
    <w:p w14:paraId="35F625D4" w14:textId="77777777" w:rsidR="009F2167" w:rsidRPr="00057921" w:rsidRDefault="009F2167" w:rsidP="003503EA">
      <w:pPr>
        <w:pStyle w:val="Default"/>
        <w:ind w:left="360"/>
        <w:jc w:val="both"/>
        <w:rPr>
          <w:rFonts w:ascii="Arial" w:hAnsi="Arial" w:cs="Arial"/>
          <w:color w:val="auto"/>
          <w:sz w:val="22"/>
          <w:szCs w:val="22"/>
        </w:rPr>
      </w:pPr>
    </w:p>
    <w:p w14:paraId="7B64AE97" w14:textId="77777777" w:rsidR="003503EA" w:rsidRPr="003503EA" w:rsidRDefault="009F2167" w:rsidP="00D75C10">
      <w:pPr>
        <w:pStyle w:val="Default"/>
        <w:numPr>
          <w:ilvl w:val="0"/>
          <w:numId w:val="1"/>
        </w:numPr>
        <w:ind w:left="360"/>
        <w:jc w:val="both"/>
        <w:rPr>
          <w:rFonts w:ascii="Arial" w:hAnsi="Arial" w:cs="Arial"/>
          <w:b/>
          <w:bCs/>
          <w:color w:val="auto"/>
          <w:sz w:val="22"/>
          <w:szCs w:val="22"/>
        </w:rPr>
      </w:pPr>
      <w:r w:rsidRPr="00057921">
        <w:rPr>
          <w:rFonts w:ascii="Arial" w:hAnsi="Arial" w:cs="Arial"/>
          <w:b/>
          <w:iCs/>
          <w:color w:val="auto"/>
          <w:sz w:val="22"/>
          <w:szCs w:val="22"/>
        </w:rPr>
        <w:t>Start Date</w:t>
      </w:r>
      <w:r w:rsidRPr="00057921">
        <w:rPr>
          <w:rFonts w:ascii="Arial" w:hAnsi="Arial" w:cs="Arial"/>
          <w:b/>
          <w:color w:val="auto"/>
          <w:sz w:val="22"/>
          <w:szCs w:val="22"/>
        </w:rPr>
        <w:t>:</w:t>
      </w:r>
      <w:r w:rsidRPr="00057921">
        <w:rPr>
          <w:rFonts w:ascii="Arial" w:hAnsi="Arial" w:cs="Arial"/>
          <w:color w:val="auto"/>
          <w:sz w:val="22"/>
          <w:szCs w:val="22"/>
        </w:rPr>
        <w:t xml:space="preserve"> The grant may be activated </w:t>
      </w:r>
      <w:r w:rsidR="002E1CAE">
        <w:rPr>
          <w:rFonts w:ascii="Arial" w:hAnsi="Arial" w:cs="Arial"/>
          <w:color w:val="auto"/>
          <w:sz w:val="22"/>
          <w:szCs w:val="22"/>
        </w:rPr>
        <w:t>upon notification of the award and release of funds,</w:t>
      </w:r>
      <w:r w:rsidRPr="00057921">
        <w:rPr>
          <w:rFonts w:ascii="Arial" w:hAnsi="Arial" w:cs="Arial"/>
          <w:color w:val="auto"/>
          <w:sz w:val="22"/>
          <w:szCs w:val="22"/>
        </w:rPr>
        <w:t xml:space="preserve"> </w:t>
      </w:r>
      <w:r w:rsidR="002E1CAE">
        <w:rPr>
          <w:rFonts w:ascii="Arial" w:hAnsi="Arial" w:cs="Arial"/>
          <w:color w:val="auto"/>
          <w:sz w:val="22"/>
          <w:szCs w:val="22"/>
        </w:rPr>
        <w:t>but</w:t>
      </w:r>
      <w:r w:rsidR="002E1CAE" w:rsidRPr="00057921">
        <w:rPr>
          <w:rFonts w:ascii="Arial" w:hAnsi="Arial" w:cs="Arial"/>
          <w:color w:val="auto"/>
          <w:sz w:val="22"/>
          <w:szCs w:val="22"/>
        </w:rPr>
        <w:t xml:space="preserve"> </w:t>
      </w:r>
      <w:r w:rsidRPr="00057921">
        <w:rPr>
          <w:rFonts w:ascii="Arial" w:hAnsi="Arial" w:cs="Arial"/>
          <w:color w:val="auto"/>
          <w:sz w:val="22"/>
          <w:szCs w:val="22"/>
        </w:rPr>
        <w:t xml:space="preserve">no later than January 1 of the following year. </w:t>
      </w:r>
    </w:p>
    <w:p w14:paraId="608AD3D6" w14:textId="77777777" w:rsidR="003503EA" w:rsidRDefault="003503EA" w:rsidP="003503EA">
      <w:pPr>
        <w:pStyle w:val="ListParagraph"/>
        <w:rPr>
          <w:rFonts w:ascii="Arial" w:hAnsi="Arial" w:cs="Arial"/>
          <w:b/>
          <w:bCs/>
          <w:sz w:val="22"/>
          <w:szCs w:val="22"/>
        </w:rPr>
      </w:pPr>
    </w:p>
    <w:p w14:paraId="03C2D50F" w14:textId="77777777" w:rsidR="003503EA" w:rsidRDefault="003503EA" w:rsidP="003503EA">
      <w:pPr>
        <w:pStyle w:val="Default"/>
        <w:jc w:val="both"/>
        <w:rPr>
          <w:rFonts w:ascii="Arial" w:hAnsi="Arial" w:cs="Arial"/>
          <w:b/>
          <w:bCs/>
          <w:color w:val="auto"/>
          <w:sz w:val="22"/>
          <w:szCs w:val="22"/>
        </w:rPr>
      </w:pPr>
    </w:p>
    <w:p w14:paraId="49DBB3B7" w14:textId="3AF27D6F" w:rsidR="009F2167" w:rsidRPr="003503EA" w:rsidRDefault="009F2167" w:rsidP="00342BDC">
      <w:pPr>
        <w:pStyle w:val="Default"/>
        <w:jc w:val="both"/>
        <w:rPr>
          <w:rFonts w:ascii="Arial" w:hAnsi="Arial" w:cs="Arial"/>
          <w:b/>
          <w:bCs/>
          <w:color w:val="auto"/>
          <w:sz w:val="22"/>
          <w:szCs w:val="22"/>
        </w:rPr>
      </w:pPr>
      <w:r w:rsidRPr="003503EA">
        <w:rPr>
          <w:rFonts w:ascii="Arial" w:hAnsi="Arial" w:cs="Arial"/>
          <w:b/>
          <w:bCs/>
          <w:color w:val="auto"/>
          <w:sz w:val="22"/>
          <w:szCs w:val="22"/>
        </w:rPr>
        <w:t xml:space="preserve">E. </w:t>
      </w:r>
      <w:r w:rsidRPr="003503EA">
        <w:rPr>
          <w:rFonts w:ascii="Arial" w:hAnsi="Arial" w:cs="Arial"/>
          <w:b/>
          <w:bCs/>
          <w:color w:val="auto"/>
          <w:sz w:val="22"/>
          <w:szCs w:val="22"/>
          <w:u w:val="single"/>
        </w:rPr>
        <w:t xml:space="preserve">FORMAT </w:t>
      </w:r>
    </w:p>
    <w:p w14:paraId="0C8A5FC1" w14:textId="506EA2E3" w:rsidR="00057921" w:rsidRDefault="00821359" w:rsidP="00F02657">
      <w:pPr>
        <w:pStyle w:val="Default"/>
        <w:spacing w:after="120"/>
        <w:rPr>
          <w:rFonts w:ascii="Arial" w:hAnsi="Arial" w:cs="Arial"/>
          <w:color w:val="auto"/>
          <w:sz w:val="22"/>
          <w:szCs w:val="22"/>
        </w:rPr>
      </w:pPr>
      <w:r w:rsidRPr="00342BDC">
        <w:rPr>
          <w:rFonts w:ascii="Arial" w:hAnsi="Arial" w:cs="Arial"/>
          <w:color w:val="auto"/>
          <w:sz w:val="22"/>
          <w:szCs w:val="22"/>
        </w:rPr>
        <w:t>The application is limited to</w:t>
      </w:r>
      <w:r w:rsidR="00D96172" w:rsidRPr="00342BDC">
        <w:rPr>
          <w:rFonts w:ascii="Arial" w:hAnsi="Arial" w:cs="Arial"/>
          <w:color w:val="auto"/>
          <w:sz w:val="22"/>
          <w:szCs w:val="22"/>
        </w:rPr>
        <w:t xml:space="preserve"> 2 </w:t>
      </w:r>
      <w:r w:rsidR="00CD7EB8" w:rsidRPr="00342BDC">
        <w:rPr>
          <w:rFonts w:ascii="Arial" w:hAnsi="Arial" w:cs="Arial"/>
          <w:color w:val="auto"/>
          <w:sz w:val="22"/>
          <w:szCs w:val="22"/>
        </w:rPr>
        <w:t>pages and</w:t>
      </w:r>
      <w:r w:rsidR="006B17F8">
        <w:rPr>
          <w:rFonts w:ascii="Arial" w:hAnsi="Arial" w:cs="Arial"/>
          <w:color w:val="auto"/>
          <w:sz w:val="22"/>
          <w:szCs w:val="22"/>
        </w:rPr>
        <w:t xml:space="preserve"> may contain only 1 figure or table</w:t>
      </w:r>
      <w:r w:rsidRPr="00342BDC">
        <w:rPr>
          <w:rFonts w:ascii="Arial" w:hAnsi="Arial" w:cs="Arial"/>
          <w:color w:val="auto"/>
          <w:sz w:val="22"/>
          <w:szCs w:val="22"/>
        </w:rPr>
        <w:t xml:space="preserve">. </w:t>
      </w:r>
      <w:r w:rsidR="00533836">
        <w:rPr>
          <w:rFonts w:ascii="Arial" w:hAnsi="Arial" w:cs="Arial"/>
          <w:color w:val="auto"/>
          <w:sz w:val="22"/>
          <w:szCs w:val="22"/>
        </w:rPr>
        <w:t>It should be responsive to</w:t>
      </w:r>
      <w:r w:rsidRPr="00342BDC">
        <w:rPr>
          <w:rFonts w:ascii="Arial" w:hAnsi="Arial" w:cs="Arial"/>
          <w:color w:val="auto"/>
          <w:sz w:val="22"/>
          <w:szCs w:val="22"/>
        </w:rPr>
        <w:t xml:space="preserve"> the </w:t>
      </w:r>
      <w:r w:rsidR="00533836">
        <w:rPr>
          <w:rFonts w:ascii="Arial" w:hAnsi="Arial" w:cs="Arial"/>
          <w:color w:val="auto"/>
          <w:sz w:val="22"/>
          <w:szCs w:val="22"/>
        </w:rPr>
        <w:t xml:space="preserve">grant’s stated </w:t>
      </w:r>
      <w:r w:rsidRPr="00342BDC">
        <w:rPr>
          <w:rFonts w:ascii="Arial" w:hAnsi="Arial" w:cs="Arial"/>
          <w:color w:val="auto"/>
          <w:sz w:val="22"/>
          <w:szCs w:val="22"/>
        </w:rPr>
        <w:t xml:space="preserve">purpose </w:t>
      </w:r>
      <w:r w:rsidR="00533836">
        <w:rPr>
          <w:rFonts w:ascii="Arial" w:hAnsi="Arial" w:cs="Arial"/>
          <w:color w:val="auto"/>
          <w:sz w:val="22"/>
          <w:szCs w:val="22"/>
        </w:rPr>
        <w:t>and</w:t>
      </w:r>
      <w:r w:rsidR="006B17F8">
        <w:rPr>
          <w:rFonts w:ascii="Arial" w:hAnsi="Arial" w:cs="Arial"/>
          <w:color w:val="auto"/>
          <w:sz w:val="22"/>
          <w:szCs w:val="22"/>
        </w:rPr>
        <w:t xml:space="preserve"> the</w:t>
      </w:r>
      <w:r w:rsidRPr="00342BDC">
        <w:rPr>
          <w:rFonts w:ascii="Arial" w:hAnsi="Arial" w:cs="Arial"/>
          <w:color w:val="auto"/>
          <w:sz w:val="22"/>
          <w:szCs w:val="22"/>
        </w:rPr>
        <w:t xml:space="preserve"> preferences outlined </w:t>
      </w:r>
      <w:r w:rsidR="00533836">
        <w:rPr>
          <w:rFonts w:ascii="Arial" w:hAnsi="Arial" w:cs="Arial"/>
          <w:color w:val="auto"/>
          <w:sz w:val="22"/>
          <w:szCs w:val="22"/>
        </w:rPr>
        <w:t>above</w:t>
      </w:r>
      <w:r w:rsidRPr="00342BDC">
        <w:rPr>
          <w:rFonts w:ascii="Arial" w:hAnsi="Arial" w:cs="Arial"/>
          <w:color w:val="auto"/>
          <w:sz w:val="22"/>
          <w:szCs w:val="22"/>
        </w:rPr>
        <w:t xml:space="preserve"> </w:t>
      </w:r>
      <w:r w:rsidR="00533836">
        <w:rPr>
          <w:rFonts w:ascii="Arial" w:hAnsi="Arial" w:cs="Arial"/>
          <w:color w:val="auto"/>
          <w:sz w:val="22"/>
          <w:szCs w:val="22"/>
        </w:rPr>
        <w:t>in Section</w:t>
      </w:r>
      <w:r w:rsidRPr="00342BDC">
        <w:rPr>
          <w:rFonts w:ascii="Arial" w:hAnsi="Arial" w:cs="Arial"/>
          <w:color w:val="auto"/>
          <w:sz w:val="22"/>
          <w:szCs w:val="22"/>
        </w:rPr>
        <w:t xml:space="preserve"> D.3</w:t>
      </w:r>
      <w:r w:rsidR="00533836">
        <w:rPr>
          <w:rFonts w:ascii="Arial" w:hAnsi="Arial" w:cs="Arial"/>
          <w:color w:val="auto"/>
          <w:sz w:val="22"/>
          <w:szCs w:val="22"/>
        </w:rPr>
        <w:t>.</w:t>
      </w:r>
      <w:r w:rsidRPr="00342BDC">
        <w:rPr>
          <w:rFonts w:ascii="Arial" w:hAnsi="Arial" w:cs="Arial"/>
          <w:color w:val="auto"/>
          <w:sz w:val="22"/>
          <w:szCs w:val="22"/>
        </w:rPr>
        <w:t xml:space="preserve"> </w:t>
      </w:r>
    </w:p>
    <w:p w14:paraId="3C69CC2C" w14:textId="5FDEBA5C" w:rsidR="00821359" w:rsidRPr="007F2FD0" w:rsidRDefault="00821359" w:rsidP="00F02657">
      <w:pPr>
        <w:pStyle w:val="Default"/>
        <w:numPr>
          <w:ilvl w:val="0"/>
          <w:numId w:val="10"/>
        </w:numPr>
        <w:spacing w:before="60"/>
        <w:rPr>
          <w:rFonts w:ascii="Arial" w:hAnsi="Arial" w:cs="Arial"/>
          <w:color w:val="auto"/>
          <w:sz w:val="22"/>
          <w:szCs w:val="22"/>
        </w:rPr>
      </w:pPr>
      <w:r w:rsidRPr="007F2FD0">
        <w:rPr>
          <w:rFonts w:ascii="Arial" w:hAnsi="Arial" w:cs="Arial"/>
          <w:color w:val="auto"/>
          <w:sz w:val="22"/>
          <w:szCs w:val="22"/>
        </w:rPr>
        <w:t>Font size must be 11 points or larger</w:t>
      </w:r>
      <w:r w:rsidR="007F2FD0" w:rsidRPr="007F2FD0">
        <w:rPr>
          <w:rFonts w:ascii="Arial" w:hAnsi="Arial" w:cs="Arial"/>
          <w:color w:val="auto"/>
          <w:sz w:val="22"/>
          <w:szCs w:val="22"/>
        </w:rPr>
        <w:t xml:space="preserve">. </w:t>
      </w:r>
      <w:r w:rsidR="007F2FD0" w:rsidRPr="00342BDC">
        <w:rPr>
          <w:rFonts w:ascii="Arial" w:hAnsi="Arial" w:cs="Arial"/>
          <w:sz w:val="22"/>
          <w:szCs w:val="22"/>
        </w:rPr>
        <w:t xml:space="preserve">Smaller text in figures, graphs, diagrams and charts is acceptable </w:t>
      </w:r>
      <w:r w:rsidR="00CD7EB8" w:rsidRPr="00342BDC">
        <w:rPr>
          <w:rFonts w:ascii="Arial" w:hAnsi="Arial" w:cs="Arial"/>
          <w:sz w:val="22"/>
          <w:szCs w:val="22"/>
        </w:rPr>
        <w:t>if</w:t>
      </w:r>
      <w:r w:rsidR="007F2FD0" w:rsidRPr="00342BDC">
        <w:rPr>
          <w:rFonts w:ascii="Arial" w:hAnsi="Arial" w:cs="Arial"/>
          <w:sz w:val="22"/>
          <w:szCs w:val="22"/>
        </w:rPr>
        <w:t xml:space="preserve"> it is legible when the page is viewed at 100%</w:t>
      </w:r>
      <w:r w:rsidR="007F2FD0">
        <w:rPr>
          <w:rFonts w:ascii="Arial" w:hAnsi="Arial" w:cs="Arial"/>
          <w:sz w:val="22"/>
          <w:szCs w:val="22"/>
        </w:rPr>
        <w:t xml:space="preserve"> </w:t>
      </w:r>
    </w:p>
    <w:p w14:paraId="5DED02F4" w14:textId="380A0457" w:rsidR="00821359" w:rsidRDefault="00821359" w:rsidP="00F02657">
      <w:pPr>
        <w:pStyle w:val="Default"/>
        <w:numPr>
          <w:ilvl w:val="0"/>
          <w:numId w:val="10"/>
        </w:numPr>
        <w:spacing w:before="60"/>
        <w:rPr>
          <w:rFonts w:ascii="Arial" w:hAnsi="Arial" w:cs="Arial"/>
          <w:color w:val="auto"/>
          <w:sz w:val="22"/>
          <w:szCs w:val="22"/>
        </w:rPr>
      </w:pPr>
      <w:r>
        <w:rPr>
          <w:rFonts w:ascii="Arial" w:hAnsi="Arial" w:cs="Arial"/>
          <w:color w:val="auto"/>
          <w:sz w:val="22"/>
          <w:szCs w:val="22"/>
        </w:rPr>
        <w:t>Margins</w:t>
      </w:r>
      <w:r w:rsidR="007F2FD0">
        <w:rPr>
          <w:rFonts w:ascii="Arial" w:hAnsi="Arial" w:cs="Arial"/>
          <w:color w:val="auto"/>
          <w:sz w:val="22"/>
          <w:szCs w:val="22"/>
        </w:rPr>
        <w:t xml:space="preserve"> must be at least ½” for all pages (top, bottom, left, and right)</w:t>
      </w:r>
    </w:p>
    <w:p w14:paraId="134E2995" w14:textId="4815B025" w:rsidR="00821359" w:rsidRDefault="00821359" w:rsidP="00F02657">
      <w:pPr>
        <w:pStyle w:val="Default"/>
        <w:numPr>
          <w:ilvl w:val="0"/>
          <w:numId w:val="10"/>
        </w:numPr>
        <w:spacing w:before="60"/>
        <w:rPr>
          <w:rFonts w:ascii="Arial" w:hAnsi="Arial" w:cs="Arial"/>
          <w:color w:val="auto"/>
          <w:sz w:val="22"/>
          <w:szCs w:val="22"/>
        </w:rPr>
      </w:pPr>
      <w:r>
        <w:rPr>
          <w:rFonts w:ascii="Arial" w:hAnsi="Arial" w:cs="Arial"/>
          <w:color w:val="auto"/>
          <w:sz w:val="22"/>
          <w:szCs w:val="22"/>
        </w:rPr>
        <w:t>Do not use headers/footers</w:t>
      </w:r>
    </w:p>
    <w:p w14:paraId="7E91E47C" w14:textId="11C04FA5" w:rsidR="00821359" w:rsidRDefault="006B17F8" w:rsidP="00F02657">
      <w:pPr>
        <w:pStyle w:val="Default"/>
        <w:numPr>
          <w:ilvl w:val="0"/>
          <w:numId w:val="10"/>
        </w:numPr>
        <w:spacing w:before="60"/>
        <w:rPr>
          <w:rFonts w:ascii="Arial" w:hAnsi="Arial" w:cs="Arial"/>
          <w:color w:val="auto"/>
          <w:sz w:val="22"/>
          <w:szCs w:val="22"/>
        </w:rPr>
      </w:pPr>
      <w:r>
        <w:rPr>
          <w:rFonts w:ascii="Arial" w:hAnsi="Arial" w:cs="Arial"/>
          <w:color w:val="auto"/>
          <w:sz w:val="22"/>
          <w:szCs w:val="22"/>
        </w:rPr>
        <w:t>References may be listed on an additional page</w:t>
      </w:r>
      <w:r w:rsidR="00F02657">
        <w:rPr>
          <w:rFonts w:ascii="Arial" w:hAnsi="Arial" w:cs="Arial"/>
          <w:color w:val="auto"/>
          <w:sz w:val="22"/>
          <w:szCs w:val="22"/>
        </w:rPr>
        <w:t xml:space="preserve"> using </w:t>
      </w:r>
      <w:r>
        <w:rPr>
          <w:rFonts w:ascii="Arial" w:hAnsi="Arial" w:cs="Arial"/>
          <w:color w:val="auto"/>
          <w:sz w:val="22"/>
          <w:szCs w:val="22"/>
        </w:rPr>
        <w:t>a</w:t>
      </w:r>
      <w:r w:rsidR="00821359">
        <w:rPr>
          <w:rFonts w:ascii="Arial" w:hAnsi="Arial" w:cs="Arial"/>
          <w:color w:val="auto"/>
          <w:sz w:val="22"/>
          <w:szCs w:val="22"/>
        </w:rPr>
        <w:t xml:space="preserve">ny standard format </w:t>
      </w:r>
    </w:p>
    <w:p w14:paraId="3F23DE2C" w14:textId="77777777" w:rsidR="003503EA" w:rsidRPr="00057921" w:rsidRDefault="003503EA" w:rsidP="003503EA">
      <w:pPr>
        <w:pStyle w:val="Default"/>
        <w:jc w:val="both"/>
        <w:rPr>
          <w:rFonts w:ascii="Arial" w:hAnsi="Arial" w:cs="Arial"/>
          <w:sz w:val="22"/>
          <w:szCs w:val="22"/>
        </w:rPr>
      </w:pPr>
    </w:p>
    <w:p w14:paraId="5E0F0889" w14:textId="2A8EA273" w:rsidR="003503EA" w:rsidRPr="00057921" w:rsidRDefault="003503EA" w:rsidP="003503EA">
      <w:pPr>
        <w:pStyle w:val="Default"/>
        <w:jc w:val="center"/>
        <w:rPr>
          <w:rFonts w:ascii="Arial" w:hAnsi="Arial" w:cs="Arial"/>
          <w:b/>
          <w:bCs/>
          <w:color w:val="auto"/>
          <w:sz w:val="22"/>
          <w:szCs w:val="22"/>
        </w:rPr>
      </w:pPr>
      <w:r>
        <w:rPr>
          <w:rFonts w:ascii="Arial" w:hAnsi="Arial" w:cs="Arial"/>
          <w:b/>
          <w:bCs/>
          <w:color w:val="auto"/>
          <w:sz w:val="22"/>
          <w:szCs w:val="22"/>
        </w:rPr>
        <w:t xml:space="preserve">A single PDF </w:t>
      </w:r>
      <w:r w:rsidRPr="00057921">
        <w:rPr>
          <w:rFonts w:ascii="Arial" w:hAnsi="Arial" w:cs="Arial"/>
          <w:b/>
          <w:bCs/>
          <w:color w:val="auto"/>
          <w:sz w:val="22"/>
          <w:szCs w:val="22"/>
        </w:rPr>
        <w:t xml:space="preserve">must be submitted online </w:t>
      </w:r>
      <w:r w:rsidR="00F85EFC">
        <w:rPr>
          <w:rFonts w:ascii="Arial" w:hAnsi="Arial" w:cs="Arial"/>
          <w:b/>
          <w:bCs/>
          <w:color w:val="auto"/>
          <w:sz w:val="22"/>
          <w:szCs w:val="22"/>
        </w:rPr>
        <w:t xml:space="preserve">through the ARS website </w:t>
      </w:r>
      <w:r w:rsidRPr="00057921">
        <w:rPr>
          <w:rFonts w:ascii="Arial" w:hAnsi="Arial" w:cs="Arial"/>
          <w:b/>
          <w:bCs/>
          <w:color w:val="auto"/>
          <w:sz w:val="22"/>
          <w:szCs w:val="22"/>
        </w:rPr>
        <w:t xml:space="preserve">by midnight, Eastern Standard Time, </w:t>
      </w:r>
      <w:r w:rsidR="00CD7EB8" w:rsidRPr="00CD7EB8">
        <w:rPr>
          <w:rFonts w:ascii="Arial" w:hAnsi="Arial" w:cs="Arial"/>
          <w:b/>
          <w:bCs/>
          <w:color w:val="auto"/>
          <w:sz w:val="22"/>
          <w:szCs w:val="22"/>
          <w:u w:val="single"/>
        </w:rPr>
        <w:t>May</w:t>
      </w:r>
      <w:r w:rsidRPr="00CD7EB8">
        <w:rPr>
          <w:rFonts w:ascii="Arial" w:hAnsi="Arial" w:cs="Arial"/>
          <w:b/>
          <w:bCs/>
          <w:color w:val="auto"/>
          <w:sz w:val="22"/>
          <w:szCs w:val="22"/>
          <w:u w:val="single"/>
        </w:rPr>
        <w:t xml:space="preserve"> </w:t>
      </w:r>
      <w:r w:rsidR="00CD7EB8" w:rsidRPr="00CD7EB8">
        <w:rPr>
          <w:rFonts w:ascii="Arial" w:hAnsi="Arial" w:cs="Arial"/>
          <w:b/>
          <w:bCs/>
          <w:color w:val="auto"/>
          <w:sz w:val="22"/>
          <w:szCs w:val="22"/>
          <w:u w:val="single"/>
        </w:rPr>
        <w:t>15</w:t>
      </w:r>
      <w:r w:rsidRPr="00CD7EB8">
        <w:rPr>
          <w:rFonts w:ascii="Arial" w:hAnsi="Arial" w:cs="Arial"/>
          <w:b/>
          <w:bCs/>
          <w:color w:val="auto"/>
          <w:sz w:val="22"/>
          <w:szCs w:val="22"/>
          <w:u w:val="single"/>
        </w:rPr>
        <w:t>, 202</w:t>
      </w:r>
      <w:r w:rsidR="00CD7EB8" w:rsidRPr="00CD7EB8">
        <w:rPr>
          <w:rFonts w:ascii="Arial" w:hAnsi="Arial" w:cs="Arial"/>
          <w:b/>
          <w:bCs/>
          <w:color w:val="auto"/>
          <w:sz w:val="22"/>
          <w:szCs w:val="22"/>
          <w:u w:val="single"/>
        </w:rPr>
        <w:t>5</w:t>
      </w:r>
      <w:r w:rsidRPr="00342BDC">
        <w:rPr>
          <w:rFonts w:ascii="Arial" w:hAnsi="Arial" w:cs="Arial"/>
          <w:b/>
          <w:bCs/>
          <w:color w:val="auto"/>
          <w:sz w:val="22"/>
          <w:szCs w:val="22"/>
        </w:rPr>
        <w:t>.</w:t>
      </w:r>
      <w:r w:rsidR="00F85EFC" w:rsidRPr="00F85EFC">
        <w:rPr>
          <w:rFonts w:ascii="Arial" w:hAnsi="Arial" w:cs="Arial"/>
          <w:color w:val="auto"/>
          <w:sz w:val="22"/>
          <w:szCs w:val="22"/>
        </w:rPr>
        <w:t xml:space="preserve"> </w:t>
      </w:r>
      <w:r w:rsidR="00F85EFC" w:rsidRPr="00AB53FC">
        <w:rPr>
          <w:rFonts w:ascii="Arial" w:hAnsi="Arial" w:cs="Arial"/>
          <w:b/>
          <w:bCs/>
          <w:color w:val="auto"/>
          <w:sz w:val="22"/>
          <w:szCs w:val="22"/>
        </w:rPr>
        <w:t xml:space="preserve">The PDF should include the 2-page application, </w:t>
      </w:r>
      <w:r w:rsidR="006B17F8">
        <w:rPr>
          <w:rFonts w:ascii="Arial" w:hAnsi="Arial" w:cs="Arial"/>
          <w:b/>
          <w:bCs/>
          <w:color w:val="auto"/>
          <w:sz w:val="22"/>
          <w:szCs w:val="22"/>
        </w:rPr>
        <w:t xml:space="preserve">brief applicant CV (&lt;2 pages), </w:t>
      </w:r>
      <w:r w:rsidR="00AB53FC">
        <w:rPr>
          <w:rFonts w:ascii="Arial" w:hAnsi="Arial" w:cs="Arial"/>
          <w:b/>
          <w:bCs/>
          <w:color w:val="auto"/>
          <w:sz w:val="22"/>
          <w:szCs w:val="22"/>
        </w:rPr>
        <w:t xml:space="preserve">and if applicable, </w:t>
      </w:r>
      <w:r w:rsidR="00F85EFC" w:rsidRPr="00AB53FC">
        <w:rPr>
          <w:rFonts w:ascii="Arial" w:hAnsi="Arial" w:cs="Arial"/>
          <w:b/>
          <w:bCs/>
          <w:color w:val="auto"/>
          <w:sz w:val="22"/>
          <w:szCs w:val="22"/>
        </w:rPr>
        <w:t xml:space="preserve">references, support letters, IRB/IACUC statement. </w:t>
      </w:r>
    </w:p>
    <w:p w14:paraId="6428616A" w14:textId="77777777" w:rsidR="009F2167" w:rsidRPr="00057921" w:rsidRDefault="009F2167" w:rsidP="009F2167">
      <w:pPr>
        <w:pStyle w:val="Default"/>
        <w:jc w:val="both"/>
        <w:rPr>
          <w:rFonts w:ascii="Arial" w:hAnsi="Arial" w:cs="Arial"/>
          <w:color w:val="auto"/>
          <w:sz w:val="22"/>
          <w:szCs w:val="22"/>
        </w:rPr>
      </w:pPr>
    </w:p>
    <w:p w14:paraId="7C2E0CE6" w14:textId="57126134" w:rsidR="00424C75" w:rsidRPr="00057921" w:rsidRDefault="00AD7143" w:rsidP="00424C75">
      <w:pPr>
        <w:pStyle w:val="Default"/>
        <w:rPr>
          <w:rFonts w:ascii="Arial" w:hAnsi="Arial" w:cs="Arial"/>
          <w:b/>
          <w:color w:val="auto"/>
          <w:sz w:val="22"/>
          <w:szCs w:val="22"/>
        </w:rPr>
      </w:pPr>
      <w:r>
        <w:rPr>
          <w:rFonts w:ascii="Arial" w:hAnsi="Arial" w:cs="Arial"/>
          <w:b/>
          <w:color w:val="auto"/>
          <w:sz w:val="22"/>
          <w:szCs w:val="22"/>
        </w:rPr>
        <w:t>F</w:t>
      </w:r>
      <w:r w:rsidR="00424C75" w:rsidRPr="00057921">
        <w:rPr>
          <w:rFonts w:ascii="Arial" w:hAnsi="Arial" w:cs="Arial"/>
          <w:b/>
          <w:color w:val="auto"/>
          <w:sz w:val="22"/>
          <w:szCs w:val="22"/>
        </w:rPr>
        <w:t xml:space="preserve">. </w:t>
      </w:r>
      <w:r w:rsidR="00424C75" w:rsidRPr="00057921">
        <w:rPr>
          <w:rFonts w:ascii="Arial" w:hAnsi="Arial" w:cs="Arial"/>
          <w:b/>
          <w:bCs/>
          <w:color w:val="auto"/>
          <w:sz w:val="22"/>
          <w:szCs w:val="22"/>
          <w:u w:val="single"/>
        </w:rPr>
        <w:t xml:space="preserve">APPROVALS </w:t>
      </w:r>
    </w:p>
    <w:p w14:paraId="0DB1DB41" w14:textId="0A8D89B2" w:rsidR="00D30B54" w:rsidRPr="00057921" w:rsidRDefault="00424C75" w:rsidP="009F2167">
      <w:pPr>
        <w:pStyle w:val="Default"/>
        <w:jc w:val="both"/>
        <w:rPr>
          <w:rFonts w:ascii="Arial" w:hAnsi="Arial" w:cs="Arial"/>
          <w:color w:val="auto"/>
          <w:sz w:val="22"/>
          <w:szCs w:val="22"/>
        </w:rPr>
      </w:pPr>
      <w:r w:rsidRPr="00057921">
        <w:rPr>
          <w:rFonts w:ascii="Arial" w:hAnsi="Arial" w:cs="Arial"/>
          <w:color w:val="auto"/>
          <w:sz w:val="22"/>
          <w:szCs w:val="22"/>
        </w:rPr>
        <w:t xml:space="preserve">If the proposed research involves human subjects or vertebrate animals, the appropriate </w:t>
      </w:r>
      <w:r w:rsidR="005D0EBD">
        <w:rPr>
          <w:rFonts w:ascii="Arial" w:hAnsi="Arial" w:cs="Arial"/>
          <w:color w:val="auto"/>
          <w:sz w:val="22"/>
          <w:szCs w:val="22"/>
        </w:rPr>
        <w:t xml:space="preserve">FDA, </w:t>
      </w:r>
      <w:r w:rsidRPr="00057921">
        <w:rPr>
          <w:rFonts w:ascii="Arial" w:hAnsi="Arial" w:cs="Arial"/>
          <w:color w:val="auto"/>
          <w:sz w:val="22"/>
          <w:szCs w:val="22"/>
        </w:rPr>
        <w:t>institutional review board (IRB)</w:t>
      </w:r>
      <w:r w:rsidR="005D0EBD">
        <w:rPr>
          <w:rFonts w:ascii="Arial" w:hAnsi="Arial" w:cs="Arial"/>
          <w:color w:val="auto"/>
          <w:sz w:val="22"/>
          <w:szCs w:val="22"/>
        </w:rPr>
        <w:t>,</w:t>
      </w:r>
      <w:r w:rsidRPr="00057921">
        <w:rPr>
          <w:rFonts w:ascii="Arial" w:hAnsi="Arial" w:cs="Arial"/>
          <w:color w:val="auto"/>
          <w:sz w:val="22"/>
          <w:szCs w:val="22"/>
        </w:rPr>
        <w:t xml:space="preserve"> or animal use and care committee (IACUC)</w:t>
      </w:r>
      <w:r w:rsidR="003503EA">
        <w:rPr>
          <w:rFonts w:ascii="Arial" w:hAnsi="Arial" w:cs="Arial"/>
          <w:color w:val="auto"/>
          <w:sz w:val="22"/>
          <w:szCs w:val="22"/>
        </w:rPr>
        <w:t xml:space="preserve"> documents should be </w:t>
      </w:r>
      <w:r w:rsidR="005D0EBD">
        <w:rPr>
          <w:rFonts w:ascii="Arial" w:hAnsi="Arial" w:cs="Arial"/>
          <w:color w:val="auto"/>
          <w:sz w:val="22"/>
          <w:szCs w:val="22"/>
        </w:rPr>
        <w:t>included</w:t>
      </w:r>
      <w:r w:rsidRPr="00057921">
        <w:rPr>
          <w:rFonts w:ascii="Arial" w:hAnsi="Arial" w:cs="Arial"/>
          <w:color w:val="auto"/>
          <w:sz w:val="22"/>
          <w:szCs w:val="22"/>
        </w:rPr>
        <w:t xml:space="preserve">. </w:t>
      </w:r>
      <w:r w:rsidR="005D0EBD">
        <w:rPr>
          <w:rFonts w:ascii="Arial" w:hAnsi="Arial" w:cs="Arial"/>
          <w:color w:val="auto"/>
          <w:sz w:val="22"/>
          <w:szCs w:val="22"/>
        </w:rPr>
        <w:t>Approvals</w:t>
      </w:r>
      <w:r w:rsidRPr="00057921">
        <w:rPr>
          <w:rFonts w:ascii="Arial" w:hAnsi="Arial" w:cs="Arial"/>
          <w:color w:val="auto"/>
          <w:sz w:val="22"/>
          <w:szCs w:val="22"/>
        </w:rPr>
        <w:t xml:space="preserve"> should be obtained prior to submission </w:t>
      </w:r>
      <w:r w:rsidR="003503EA">
        <w:rPr>
          <w:rFonts w:ascii="Arial" w:hAnsi="Arial" w:cs="Arial"/>
          <w:color w:val="auto"/>
          <w:sz w:val="22"/>
          <w:szCs w:val="22"/>
        </w:rPr>
        <w:t>but</w:t>
      </w:r>
      <w:r w:rsidRPr="00057921">
        <w:rPr>
          <w:rFonts w:ascii="Arial" w:hAnsi="Arial" w:cs="Arial"/>
          <w:color w:val="auto"/>
          <w:sz w:val="22"/>
          <w:szCs w:val="22"/>
        </w:rPr>
        <w:t xml:space="preserve"> </w:t>
      </w:r>
      <w:r w:rsidR="003503EA">
        <w:rPr>
          <w:rFonts w:ascii="Arial" w:hAnsi="Arial" w:cs="Arial"/>
          <w:color w:val="auto"/>
          <w:sz w:val="22"/>
          <w:szCs w:val="22"/>
        </w:rPr>
        <w:t>i</w:t>
      </w:r>
      <w:r w:rsidR="00D96172">
        <w:rPr>
          <w:rFonts w:ascii="Arial" w:hAnsi="Arial" w:cs="Arial"/>
          <w:color w:val="auto"/>
          <w:sz w:val="22"/>
          <w:szCs w:val="22"/>
        </w:rPr>
        <w:t xml:space="preserve">f such approval is not provided, the review committee will consider likelihood of timely approval in their evaluation. </w:t>
      </w:r>
      <w:r w:rsidRPr="00057921">
        <w:rPr>
          <w:rFonts w:ascii="Arial" w:hAnsi="Arial" w:cs="Arial"/>
          <w:color w:val="auto"/>
          <w:sz w:val="22"/>
          <w:szCs w:val="22"/>
        </w:rPr>
        <w:t xml:space="preserve"> </w:t>
      </w:r>
    </w:p>
    <w:p w14:paraId="49030819" w14:textId="77777777" w:rsidR="00A7649A" w:rsidRPr="00057921" w:rsidRDefault="00A7649A" w:rsidP="009F2167">
      <w:pPr>
        <w:rPr>
          <w:rFonts w:ascii="Arial" w:hAnsi="Arial" w:cs="Arial"/>
          <w:b/>
          <w:sz w:val="22"/>
          <w:szCs w:val="22"/>
        </w:rPr>
      </w:pPr>
    </w:p>
    <w:p w14:paraId="3201C7CF" w14:textId="514D861F" w:rsidR="00424C75" w:rsidRPr="00057921" w:rsidRDefault="00AD7143" w:rsidP="00424C75">
      <w:pPr>
        <w:autoSpaceDE w:val="0"/>
        <w:autoSpaceDN w:val="0"/>
        <w:adjustRightInd w:val="0"/>
        <w:rPr>
          <w:rFonts w:ascii="Arial" w:hAnsi="Arial" w:cs="Arial"/>
          <w:b/>
          <w:bCs/>
          <w:sz w:val="22"/>
          <w:szCs w:val="22"/>
        </w:rPr>
      </w:pPr>
      <w:r>
        <w:rPr>
          <w:rFonts w:ascii="Arial" w:hAnsi="Arial" w:cs="Arial"/>
          <w:b/>
          <w:bCs/>
          <w:sz w:val="22"/>
          <w:szCs w:val="22"/>
        </w:rPr>
        <w:t>G</w:t>
      </w:r>
      <w:r w:rsidR="00424C75" w:rsidRPr="00057921">
        <w:rPr>
          <w:rFonts w:ascii="Arial" w:hAnsi="Arial" w:cs="Arial"/>
          <w:b/>
          <w:bCs/>
          <w:sz w:val="22"/>
          <w:szCs w:val="22"/>
        </w:rPr>
        <w:t xml:space="preserve">. </w:t>
      </w:r>
      <w:r w:rsidR="00424C75" w:rsidRPr="00057921">
        <w:rPr>
          <w:rFonts w:ascii="Arial" w:hAnsi="Arial" w:cs="Arial"/>
          <w:b/>
          <w:bCs/>
          <w:sz w:val="22"/>
          <w:szCs w:val="22"/>
          <w:u w:val="single"/>
        </w:rPr>
        <w:t>FOLLOW-UP</w:t>
      </w:r>
    </w:p>
    <w:p w14:paraId="095B12B4" w14:textId="0049F398" w:rsidR="00424C75" w:rsidRPr="00057921" w:rsidRDefault="00424C75" w:rsidP="001C60E6">
      <w:pPr>
        <w:autoSpaceDE w:val="0"/>
        <w:autoSpaceDN w:val="0"/>
        <w:adjustRightInd w:val="0"/>
        <w:jc w:val="both"/>
        <w:rPr>
          <w:rFonts w:ascii="Arial" w:hAnsi="Arial" w:cs="Arial"/>
          <w:sz w:val="22"/>
          <w:szCs w:val="22"/>
        </w:rPr>
      </w:pPr>
      <w:r w:rsidRPr="00057921">
        <w:rPr>
          <w:rFonts w:ascii="Arial" w:hAnsi="Arial" w:cs="Arial"/>
          <w:sz w:val="22"/>
          <w:szCs w:val="22"/>
        </w:rPr>
        <w:t xml:space="preserve">In carrying out its stewardship of research programs, the ARS </w:t>
      </w:r>
      <w:r w:rsidR="00714028">
        <w:rPr>
          <w:rFonts w:ascii="Arial" w:hAnsi="Arial" w:cs="Arial"/>
          <w:sz w:val="22"/>
          <w:szCs w:val="22"/>
        </w:rPr>
        <w:t>may</w:t>
      </w:r>
      <w:r w:rsidR="00D96172" w:rsidRPr="00057921">
        <w:rPr>
          <w:rFonts w:ascii="Arial" w:hAnsi="Arial" w:cs="Arial"/>
          <w:sz w:val="22"/>
          <w:szCs w:val="22"/>
        </w:rPr>
        <w:t xml:space="preserve"> </w:t>
      </w:r>
      <w:r w:rsidRPr="00057921">
        <w:rPr>
          <w:rFonts w:ascii="Arial" w:hAnsi="Arial" w:cs="Arial"/>
          <w:sz w:val="22"/>
          <w:szCs w:val="22"/>
        </w:rPr>
        <w:t>request information essential to an assessment of the effectiveness of this program. Accordingly, the recipient is hereby notified that s/he may be contacted after the completion of the award for periodic updates on employment history, publications, support from research grants or contracts, honors and awards, professional activities, and other information helpful in evaluating the impact of the program.</w:t>
      </w:r>
      <w:r w:rsidR="00714028">
        <w:rPr>
          <w:rFonts w:ascii="Arial" w:hAnsi="Arial" w:cs="Arial"/>
          <w:sz w:val="22"/>
          <w:szCs w:val="22"/>
        </w:rPr>
        <w:t xml:space="preserve"> Of note, the ARS has </w:t>
      </w:r>
      <w:r w:rsidR="00CD7EB8">
        <w:rPr>
          <w:rFonts w:ascii="Arial" w:hAnsi="Arial" w:cs="Arial"/>
          <w:sz w:val="22"/>
          <w:szCs w:val="22"/>
        </w:rPr>
        <w:t>no</w:t>
      </w:r>
      <w:r w:rsidR="00714028">
        <w:rPr>
          <w:rFonts w:ascii="Arial" w:hAnsi="Arial" w:cs="Arial"/>
          <w:sz w:val="22"/>
          <w:szCs w:val="22"/>
        </w:rPr>
        <w:t xml:space="preserve"> interest in intellectual property assignment potentially developed through this program. </w:t>
      </w:r>
    </w:p>
    <w:p w14:paraId="05E92B98" w14:textId="77777777" w:rsidR="00424C75" w:rsidRPr="00057921" w:rsidRDefault="00424C75" w:rsidP="00424C75">
      <w:pPr>
        <w:rPr>
          <w:rFonts w:ascii="Arial" w:hAnsi="Arial" w:cs="Arial"/>
          <w:sz w:val="22"/>
          <w:szCs w:val="22"/>
        </w:rPr>
      </w:pPr>
    </w:p>
    <w:p w14:paraId="5D3A17C8" w14:textId="14D892B5" w:rsidR="00424C75" w:rsidRPr="00057921" w:rsidRDefault="00AD7143" w:rsidP="00424C75">
      <w:pPr>
        <w:rPr>
          <w:rFonts w:ascii="Arial" w:hAnsi="Arial" w:cs="Arial"/>
          <w:b/>
          <w:sz w:val="22"/>
          <w:szCs w:val="22"/>
          <w:u w:val="single"/>
        </w:rPr>
      </w:pPr>
      <w:r>
        <w:rPr>
          <w:rFonts w:ascii="Arial" w:hAnsi="Arial" w:cs="Arial"/>
          <w:b/>
          <w:sz w:val="22"/>
          <w:szCs w:val="22"/>
        </w:rPr>
        <w:t>H</w:t>
      </w:r>
      <w:r w:rsidR="00424C75" w:rsidRPr="00057921">
        <w:rPr>
          <w:rFonts w:ascii="Arial" w:hAnsi="Arial" w:cs="Arial"/>
          <w:b/>
          <w:sz w:val="22"/>
          <w:szCs w:val="22"/>
        </w:rPr>
        <w:t xml:space="preserve">. </w:t>
      </w:r>
      <w:r w:rsidR="00424C75" w:rsidRPr="00057921">
        <w:rPr>
          <w:rFonts w:ascii="Arial" w:hAnsi="Arial" w:cs="Arial"/>
          <w:b/>
          <w:sz w:val="22"/>
          <w:szCs w:val="22"/>
          <w:u w:val="single"/>
        </w:rPr>
        <w:t>REPORTING REQUIREMENTS</w:t>
      </w:r>
    </w:p>
    <w:p w14:paraId="48DA2759" w14:textId="72F76B4B" w:rsidR="003503EA" w:rsidRDefault="00424C75" w:rsidP="001C60E6">
      <w:pPr>
        <w:pStyle w:val="Default"/>
        <w:jc w:val="both"/>
        <w:rPr>
          <w:rFonts w:ascii="Arial" w:hAnsi="Arial" w:cs="Arial"/>
          <w:color w:val="auto"/>
          <w:sz w:val="22"/>
          <w:szCs w:val="22"/>
        </w:rPr>
      </w:pPr>
      <w:r w:rsidRPr="00057921">
        <w:rPr>
          <w:rFonts w:ascii="Arial" w:hAnsi="Arial" w:cs="Arial"/>
          <w:color w:val="auto"/>
          <w:sz w:val="22"/>
          <w:szCs w:val="22"/>
        </w:rPr>
        <w:t>Recipients of the</w:t>
      </w:r>
      <w:r w:rsidR="003C0878">
        <w:rPr>
          <w:rFonts w:ascii="Arial" w:hAnsi="Arial" w:cs="Arial"/>
          <w:color w:val="auto"/>
          <w:sz w:val="22"/>
          <w:szCs w:val="22"/>
        </w:rPr>
        <w:t xml:space="preserve"> David W. Kennedy, M.D. Innovation in Rhinology </w:t>
      </w:r>
      <w:r w:rsidRPr="00057921">
        <w:rPr>
          <w:rFonts w:ascii="Arial" w:hAnsi="Arial" w:cs="Arial"/>
          <w:color w:val="auto"/>
          <w:sz w:val="22"/>
          <w:szCs w:val="22"/>
        </w:rPr>
        <w:t xml:space="preserve">Grant are required to complete an interim report at 6-months. Within </w:t>
      </w:r>
      <w:r w:rsidR="00A7649A">
        <w:rPr>
          <w:rFonts w:ascii="Arial" w:hAnsi="Arial" w:cs="Arial"/>
          <w:color w:val="auto"/>
          <w:sz w:val="22"/>
          <w:szCs w:val="22"/>
        </w:rPr>
        <w:t>~</w:t>
      </w:r>
      <w:r w:rsidR="00714028">
        <w:rPr>
          <w:rFonts w:ascii="Arial" w:hAnsi="Arial" w:cs="Arial"/>
          <w:color w:val="auto"/>
          <w:sz w:val="22"/>
          <w:szCs w:val="22"/>
        </w:rPr>
        <w:t>3 months</w:t>
      </w:r>
      <w:r w:rsidRPr="00057921">
        <w:rPr>
          <w:rFonts w:ascii="Arial" w:hAnsi="Arial" w:cs="Arial"/>
          <w:color w:val="auto"/>
          <w:sz w:val="22"/>
          <w:szCs w:val="22"/>
        </w:rPr>
        <w:t xml:space="preserve"> of the completion of the project, the awardee </w:t>
      </w:r>
      <w:r w:rsidR="00436DF0">
        <w:rPr>
          <w:rFonts w:ascii="Arial" w:hAnsi="Arial" w:cs="Arial"/>
          <w:color w:val="auto"/>
          <w:sz w:val="22"/>
          <w:szCs w:val="22"/>
        </w:rPr>
        <w:t>is expected to</w:t>
      </w:r>
      <w:r w:rsidRPr="00057921">
        <w:rPr>
          <w:rFonts w:ascii="Arial" w:hAnsi="Arial" w:cs="Arial"/>
          <w:color w:val="auto"/>
          <w:sz w:val="22"/>
          <w:szCs w:val="22"/>
        </w:rPr>
        <w:t xml:space="preserve"> submit a final report </w:t>
      </w:r>
      <w:r w:rsidR="00436DF0">
        <w:rPr>
          <w:rFonts w:ascii="Arial" w:hAnsi="Arial" w:cs="Arial"/>
          <w:color w:val="auto"/>
          <w:sz w:val="22"/>
          <w:szCs w:val="22"/>
        </w:rPr>
        <w:t>including</w:t>
      </w:r>
      <w:r w:rsidR="003503EA">
        <w:rPr>
          <w:rFonts w:ascii="Arial" w:hAnsi="Arial" w:cs="Arial"/>
          <w:color w:val="auto"/>
          <w:sz w:val="22"/>
          <w:szCs w:val="22"/>
        </w:rPr>
        <w:t xml:space="preserve"> a financial report of expenses related to the project</w:t>
      </w:r>
      <w:r w:rsidRPr="00057921">
        <w:rPr>
          <w:rFonts w:ascii="Arial" w:hAnsi="Arial" w:cs="Arial"/>
          <w:bCs/>
          <w:color w:val="auto"/>
          <w:sz w:val="22"/>
          <w:szCs w:val="22"/>
        </w:rPr>
        <w:t>.</w:t>
      </w:r>
      <w:r w:rsidRPr="00057921">
        <w:rPr>
          <w:rFonts w:ascii="Arial" w:hAnsi="Arial" w:cs="Arial"/>
          <w:color w:val="auto"/>
          <w:sz w:val="22"/>
          <w:szCs w:val="22"/>
        </w:rPr>
        <w:t xml:space="preserve"> </w:t>
      </w:r>
    </w:p>
    <w:p w14:paraId="32A7CEB3" w14:textId="77777777" w:rsidR="003503EA" w:rsidRDefault="003503EA" w:rsidP="001C60E6">
      <w:pPr>
        <w:pStyle w:val="Default"/>
        <w:jc w:val="both"/>
        <w:rPr>
          <w:rFonts w:ascii="Arial" w:hAnsi="Arial" w:cs="Arial"/>
          <w:color w:val="auto"/>
          <w:sz w:val="22"/>
          <w:szCs w:val="22"/>
        </w:rPr>
      </w:pPr>
    </w:p>
    <w:p w14:paraId="235EF58F" w14:textId="77777777" w:rsidR="003503EA" w:rsidRPr="00057921" w:rsidRDefault="00714C98" w:rsidP="003503EA">
      <w:pPr>
        <w:pStyle w:val="Default"/>
        <w:jc w:val="both"/>
        <w:rPr>
          <w:rFonts w:ascii="Arial" w:hAnsi="Arial" w:cs="Arial"/>
          <w:color w:val="auto"/>
          <w:sz w:val="22"/>
          <w:szCs w:val="22"/>
        </w:rPr>
      </w:pPr>
      <w:r>
        <w:rPr>
          <w:rFonts w:ascii="Arial" w:hAnsi="Arial" w:cs="Arial"/>
          <w:i/>
          <w:iCs/>
          <w:sz w:val="22"/>
          <w:szCs w:val="22"/>
        </w:rPr>
        <w:lastRenderedPageBreak/>
        <w:t>The results of this work must be submitted for presentation at an ARS national meeting no later than 12 months after completion of the project.</w:t>
      </w:r>
      <w:r w:rsidR="00424C75" w:rsidRPr="00057921">
        <w:rPr>
          <w:rFonts w:ascii="Arial" w:hAnsi="Arial" w:cs="Arial"/>
          <w:color w:val="auto"/>
          <w:sz w:val="22"/>
          <w:szCs w:val="22"/>
        </w:rPr>
        <w:t xml:space="preserve"> </w:t>
      </w:r>
      <w:r w:rsidR="003503EA" w:rsidRPr="00057921">
        <w:rPr>
          <w:rFonts w:ascii="Arial" w:hAnsi="Arial" w:cs="Arial"/>
          <w:color w:val="auto"/>
          <w:sz w:val="22"/>
          <w:szCs w:val="22"/>
        </w:rPr>
        <w:t xml:space="preserve">The recipient shall be free to publish the results afterward, but </w:t>
      </w:r>
      <w:r w:rsidR="003503EA" w:rsidRPr="00057921">
        <w:rPr>
          <w:rFonts w:ascii="Arial" w:hAnsi="Arial" w:cs="Arial"/>
          <w:bCs/>
          <w:color w:val="auto"/>
          <w:sz w:val="22"/>
          <w:szCs w:val="22"/>
        </w:rPr>
        <w:t xml:space="preserve">the American </w:t>
      </w:r>
      <w:proofErr w:type="spellStart"/>
      <w:r w:rsidR="003503EA" w:rsidRPr="00057921">
        <w:rPr>
          <w:rFonts w:ascii="Arial" w:hAnsi="Arial" w:cs="Arial"/>
          <w:bCs/>
          <w:color w:val="auto"/>
          <w:sz w:val="22"/>
          <w:szCs w:val="22"/>
        </w:rPr>
        <w:t>Rhinologic</w:t>
      </w:r>
      <w:proofErr w:type="spellEnd"/>
      <w:r w:rsidR="003503EA" w:rsidRPr="00057921">
        <w:rPr>
          <w:rFonts w:ascii="Arial" w:hAnsi="Arial" w:cs="Arial"/>
          <w:bCs/>
          <w:color w:val="auto"/>
          <w:sz w:val="22"/>
          <w:szCs w:val="22"/>
        </w:rPr>
        <w:t xml:space="preserve"> Society shall have the right of first refusal for publication in its journal, </w:t>
      </w:r>
      <w:r w:rsidR="003503EA" w:rsidRPr="00057921">
        <w:rPr>
          <w:rFonts w:ascii="Arial" w:hAnsi="Arial" w:cs="Arial"/>
          <w:bCs/>
          <w:i/>
          <w:iCs/>
          <w:color w:val="auto"/>
          <w:sz w:val="22"/>
          <w:szCs w:val="22"/>
        </w:rPr>
        <w:t>The International Forum of Allergy and Rhinology</w:t>
      </w:r>
      <w:r w:rsidR="003503EA" w:rsidRPr="00057921">
        <w:rPr>
          <w:rFonts w:ascii="Arial" w:hAnsi="Arial" w:cs="Arial"/>
          <w:color w:val="auto"/>
          <w:sz w:val="22"/>
          <w:szCs w:val="22"/>
        </w:rPr>
        <w:t xml:space="preserve">. Any presentation or publication of results supported by this award shall acknowledge the contribution of the ARS research grant.  </w:t>
      </w:r>
      <w:r w:rsidR="003503EA">
        <w:rPr>
          <w:rFonts w:ascii="Arial" w:hAnsi="Arial" w:cs="Arial"/>
          <w:color w:val="auto"/>
          <w:sz w:val="22"/>
          <w:szCs w:val="22"/>
        </w:rPr>
        <w:t xml:space="preserve"> </w:t>
      </w:r>
    </w:p>
    <w:p w14:paraId="17359776" w14:textId="77777777" w:rsidR="00057921" w:rsidRDefault="00057921" w:rsidP="00F46538">
      <w:pPr>
        <w:pStyle w:val="Default"/>
        <w:rPr>
          <w:rFonts w:ascii="Arial" w:hAnsi="Arial" w:cs="Arial"/>
          <w:color w:val="auto"/>
          <w:sz w:val="22"/>
          <w:szCs w:val="22"/>
        </w:rPr>
      </w:pPr>
    </w:p>
    <w:p w14:paraId="7E003ED7" w14:textId="77777777" w:rsidR="00057921" w:rsidRDefault="00057921" w:rsidP="00057921">
      <w:pPr>
        <w:pStyle w:val="Default"/>
        <w:rPr>
          <w:rFonts w:ascii="Arial" w:hAnsi="Arial" w:cs="Arial"/>
          <w:b/>
          <w:color w:val="auto"/>
          <w:sz w:val="22"/>
          <w:szCs w:val="22"/>
          <w:u w:val="single"/>
        </w:rPr>
      </w:pPr>
      <w:r w:rsidRPr="00412CCD">
        <w:rPr>
          <w:rFonts w:ascii="Arial" w:hAnsi="Arial" w:cs="Arial"/>
          <w:b/>
          <w:color w:val="auto"/>
          <w:sz w:val="22"/>
          <w:szCs w:val="22"/>
          <w:u w:val="single"/>
        </w:rPr>
        <w:t>CONTACT</w:t>
      </w:r>
    </w:p>
    <w:p w14:paraId="6A77A80D" w14:textId="72EE0F5A" w:rsidR="00057921" w:rsidRPr="00412CCD" w:rsidRDefault="00057921" w:rsidP="00057921">
      <w:pPr>
        <w:pStyle w:val="Default"/>
        <w:rPr>
          <w:rFonts w:ascii="Arial" w:hAnsi="Arial" w:cs="Arial"/>
          <w:color w:val="auto"/>
          <w:sz w:val="22"/>
          <w:szCs w:val="22"/>
        </w:rPr>
      </w:pPr>
      <w:r>
        <w:rPr>
          <w:rFonts w:ascii="Arial" w:hAnsi="Arial" w:cs="Arial"/>
          <w:color w:val="auto"/>
          <w:sz w:val="22"/>
          <w:szCs w:val="22"/>
        </w:rPr>
        <w:t>If you have questions regarding this funding opportunity announcement, please contact Wendi Perez (</w:t>
      </w:r>
      <w:hyperlink r:id="rId11" w:history="1">
        <w:r w:rsidRPr="00FC5EAE">
          <w:rPr>
            <w:rStyle w:val="Hyperlink"/>
            <w:rFonts w:ascii="Arial" w:hAnsi="Arial" w:cs="Arial"/>
            <w:sz w:val="22"/>
            <w:szCs w:val="22"/>
          </w:rPr>
          <w:t>wendi@amrhso.org</w:t>
        </w:r>
      </w:hyperlink>
      <w:r>
        <w:rPr>
          <w:rFonts w:ascii="Arial" w:hAnsi="Arial" w:cs="Arial"/>
          <w:color w:val="auto"/>
          <w:sz w:val="22"/>
          <w:szCs w:val="22"/>
        </w:rPr>
        <w:t>) at ARS</w:t>
      </w:r>
      <w:r w:rsidR="00593C21">
        <w:rPr>
          <w:rFonts w:ascii="Arial" w:hAnsi="Arial" w:cs="Arial"/>
          <w:color w:val="auto"/>
          <w:sz w:val="22"/>
          <w:szCs w:val="22"/>
        </w:rPr>
        <w:t xml:space="preserve"> </w:t>
      </w:r>
      <w:r w:rsidR="002C7063">
        <w:rPr>
          <w:rFonts w:ascii="Arial" w:hAnsi="Arial" w:cs="Arial"/>
          <w:color w:val="auto"/>
          <w:sz w:val="22"/>
          <w:szCs w:val="22"/>
        </w:rPr>
        <w:t>and cc</w:t>
      </w:r>
      <w:r w:rsidR="00593C21">
        <w:rPr>
          <w:rFonts w:ascii="Arial" w:hAnsi="Arial" w:cs="Arial"/>
          <w:color w:val="auto"/>
          <w:sz w:val="22"/>
          <w:szCs w:val="22"/>
        </w:rPr>
        <w:t xml:space="preserve"> the </w:t>
      </w:r>
      <w:r w:rsidR="002C7063">
        <w:rPr>
          <w:rFonts w:ascii="Arial" w:hAnsi="Arial" w:cs="Arial"/>
          <w:color w:val="auto"/>
          <w:sz w:val="22"/>
          <w:szCs w:val="22"/>
        </w:rPr>
        <w:t xml:space="preserve">current </w:t>
      </w:r>
      <w:r w:rsidR="00593C21">
        <w:rPr>
          <w:rFonts w:ascii="Arial" w:hAnsi="Arial" w:cs="Arial"/>
          <w:color w:val="auto"/>
          <w:sz w:val="22"/>
          <w:szCs w:val="22"/>
        </w:rPr>
        <w:t xml:space="preserve">Research and Grants Committee Chair, </w:t>
      </w:r>
      <w:r w:rsidR="00CD7EB8">
        <w:rPr>
          <w:rFonts w:ascii="Arial" w:hAnsi="Arial" w:cs="Arial"/>
          <w:color w:val="auto"/>
          <w:sz w:val="22"/>
          <w:szCs w:val="22"/>
        </w:rPr>
        <w:t>Carol Yan</w:t>
      </w:r>
      <w:r w:rsidR="00593C21">
        <w:rPr>
          <w:rFonts w:ascii="Arial" w:hAnsi="Arial" w:cs="Arial"/>
          <w:color w:val="auto"/>
          <w:sz w:val="22"/>
          <w:szCs w:val="22"/>
        </w:rPr>
        <w:t>, MD (</w:t>
      </w:r>
      <w:r w:rsidR="00CD7EB8">
        <w:rPr>
          <w:rFonts w:ascii="Arial" w:hAnsi="Arial" w:cs="Arial"/>
          <w:color w:val="auto"/>
          <w:sz w:val="22"/>
          <w:szCs w:val="22"/>
        </w:rPr>
        <w:t>c1yan@health.ucsd.</w:t>
      </w:r>
      <w:r w:rsidR="00593C21">
        <w:rPr>
          <w:rFonts w:ascii="Arial" w:hAnsi="Arial" w:cs="Arial"/>
          <w:color w:val="auto"/>
          <w:sz w:val="22"/>
          <w:szCs w:val="22"/>
        </w:rPr>
        <w:t>edu)</w:t>
      </w:r>
      <w:r>
        <w:rPr>
          <w:rFonts w:ascii="Arial" w:hAnsi="Arial" w:cs="Arial"/>
          <w:color w:val="auto"/>
          <w:sz w:val="22"/>
          <w:szCs w:val="22"/>
        </w:rPr>
        <w:t>.</w:t>
      </w:r>
    </w:p>
    <w:p w14:paraId="0B76F4EF" w14:textId="77777777" w:rsidR="00057921" w:rsidRPr="00057921" w:rsidRDefault="00057921" w:rsidP="00F46538">
      <w:pPr>
        <w:pStyle w:val="Default"/>
        <w:rPr>
          <w:sz w:val="22"/>
          <w:szCs w:val="22"/>
        </w:rPr>
      </w:pPr>
    </w:p>
    <w:sectPr w:rsidR="00057921" w:rsidRPr="00057921" w:rsidSect="0074227B">
      <w:headerReference w:type="default" r:id="rId12"/>
      <w:footerReference w:type="default" r:id="rId13"/>
      <w:pgSz w:w="12240" w:h="15840"/>
      <w:pgMar w:top="720" w:right="1440" w:bottom="1170" w:left="1440" w:header="720" w:footer="5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7F62" w14:textId="77777777" w:rsidR="0032245E" w:rsidRDefault="0032245E" w:rsidP="00984E9F">
      <w:r>
        <w:separator/>
      </w:r>
    </w:p>
  </w:endnote>
  <w:endnote w:type="continuationSeparator" w:id="0">
    <w:p w14:paraId="261C21B6" w14:textId="77777777" w:rsidR="0032245E" w:rsidRDefault="0032245E" w:rsidP="0098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0DB9" w14:textId="63D2ABAD" w:rsidR="00D97A89" w:rsidRPr="009F2167" w:rsidRDefault="000403A9">
    <w:pPr>
      <w:pStyle w:val="Footer"/>
      <w:rPr>
        <w:rFonts w:ascii="Arial" w:hAnsi="Arial" w:cs="Arial"/>
        <w:sz w:val="16"/>
        <w:szCs w:val="16"/>
      </w:rPr>
    </w:pPr>
    <w:r>
      <w:rPr>
        <w:rFonts w:ascii="Arial" w:hAnsi="Arial" w:cs="Arial"/>
        <w:sz w:val="16"/>
        <w:szCs w:val="16"/>
      </w:rPr>
      <w:t>202</w:t>
    </w:r>
    <w:r w:rsidR="002D0FB2">
      <w:rPr>
        <w:rFonts w:ascii="Arial" w:hAnsi="Arial" w:cs="Arial"/>
        <w:sz w:val="16"/>
        <w:szCs w:val="16"/>
      </w:rPr>
      <w:t>3</w:t>
    </w:r>
    <w:r w:rsidR="00094D29">
      <w:rPr>
        <w:rFonts w:ascii="Arial" w:hAnsi="Arial" w:cs="Arial"/>
        <w:sz w:val="16"/>
        <w:szCs w:val="16"/>
      </w:rPr>
      <w:t xml:space="preserve"> </w:t>
    </w:r>
    <w:r w:rsidR="00D97A89" w:rsidRPr="009F2167">
      <w:rPr>
        <w:rFonts w:ascii="Arial" w:hAnsi="Arial" w:cs="Arial"/>
        <w:sz w:val="16"/>
        <w:szCs w:val="16"/>
      </w:rPr>
      <w:t xml:space="preserve">ARS </w:t>
    </w:r>
    <w:r w:rsidR="002D0FB2">
      <w:rPr>
        <w:rFonts w:ascii="Arial" w:hAnsi="Arial" w:cs="Arial"/>
        <w:sz w:val="16"/>
        <w:szCs w:val="16"/>
      </w:rPr>
      <w:t>DWK</w:t>
    </w:r>
    <w:r w:rsidR="002D0FB2" w:rsidRPr="009F2167">
      <w:rPr>
        <w:rFonts w:ascii="Arial" w:hAnsi="Arial" w:cs="Arial"/>
        <w:sz w:val="16"/>
        <w:szCs w:val="16"/>
      </w:rPr>
      <w:t xml:space="preserve"> </w:t>
    </w:r>
    <w:r w:rsidR="002D0FB2">
      <w:rPr>
        <w:rFonts w:ascii="Arial" w:hAnsi="Arial" w:cs="Arial"/>
        <w:sz w:val="16"/>
        <w:szCs w:val="16"/>
      </w:rPr>
      <w:t>Innovation</w:t>
    </w:r>
    <w:r w:rsidR="002D0FB2" w:rsidRPr="009F2167">
      <w:rPr>
        <w:rFonts w:ascii="Arial" w:hAnsi="Arial" w:cs="Arial"/>
        <w:sz w:val="16"/>
        <w:szCs w:val="16"/>
      </w:rPr>
      <w:t xml:space="preserve"> </w:t>
    </w:r>
    <w:r w:rsidR="00D97A89" w:rsidRPr="009F2167">
      <w:rPr>
        <w:rFonts w:ascii="Arial" w:hAnsi="Arial" w:cs="Arial"/>
        <w:sz w:val="16"/>
        <w:szCs w:val="16"/>
      </w:rPr>
      <w:t>Grant</w:t>
    </w:r>
    <w:r w:rsidR="004A5C96">
      <w:rPr>
        <w:rFonts w:ascii="Arial" w:hAnsi="Arial" w:cs="Arial"/>
        <w:sz w:val="16"/>
        <w:szCs w:val="16"/>
      </w:rPr>
      <w:tab/>
    </w:r>
    <w:r w:rsidR="00D97A8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0752" w14:textId="77777777" w:rsidR="0032245E" w:rsidRDefault="0032245E" w:rsidP="00984E9F">
      <w:r>
        <w:separator/>
      </w:r>
    </w:p>
  </w:footnote>
  <w:footnote w:type="continuationSeparator" w:id="0">
    <w:p w14:paraId="673B867A" w14:textId="77777777" w:rsidR="0032245E" w:rsidRDefault="0032245E" w:rsidP="0098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09" w:type="dxa"/>
      <w:tblBorders>
        <w:bottom w:val="single" w:sz="18" w:space="0" w:color="auto"/>
      </w:tblBorders>
      <w:tblLayout w:type="fixed"/>
      <w:tblLook w:val="01E0" w:firstRow="1" w:lastRow="1" w:firstColumn="1" w:lastColumn="1" w:noHBand="0" w:noVBand="0"/>
    </w:tblPr>
    <w:tblGrid>
      <w:gridCol w:w="3001"/>
      <w:gridCol w:w="6408"/>
    </w:tblGrid>
    <w:tr w:rsidR="00D97A89" w:rsidRPr="008E1575" w14:paraId="72989571" w14:textId="77777777" w:rsidTr="008E1575">
      <w:trPr>
        <w:trHeight w:val="1440"/>
      </w:trPr>
      <w:tc>
        <w:tcPr>
          <w:tcW w:w="3001" w:type="dxa"/>
          <w:vAlign w:val="center"/>
        </w:tcPr>
        <w:p w14:paraId="06875B2D" w14:textId="77777777" w:rsidR="00D97A89" w:rsidRPr="008E1575" w:rsidRDefault="00533327" w:rsidP="008E1575">
          <w:pPr>
            <w:pStyle w:val="Header"/>
            <w:jc w:val="center"/>
            <w:rPr>
              <w:b/>
              <w:bCs/>
              <w:sz w:val="16"/>
              <w:szCs w:val="16"/>
            </w:rPr>
          </w:pPr>
          <w:r>
            <w:rPr>
              <w:b/>
              <w:bCs/>
              <w:noProof/>
              <w:sz w:val="16"/>
              <w:szCs w:val="16"/>
            </w:rPr>
            <w:drawing>
              <wp:inline distT="0" distB="0" distL="0" distR="0" wp14:anchorId="785042AA" wp14:editId="3A1A7D40">
                <wp:extent cx="1762125" cy="581025"/>
                <wp:effectExtent l="0" t="0" r="0" b="0"/>
                <wp:docPr id="1" name="Picture 1" descr="ARS Hi Re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 Hi Res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81025"/>
                        </a:xfrm>
                        <a:prstGeom prst="rect">
                          <a:avLst/>
                        </a:prstGeom>
                        <a:noFill/>
                        <a:ln>
                          <a:noFill/>
                        </a:ln>
                      </pic:spPr>
                    </pic:pic>
                  </a:graphicData>
                </a:graphic>
              </wp:inline>
            </w:drawing>
          </w:r>
        </w:p>
      </w:tc>
      <w:tc>
        <w:tcPr>
          <w:tcW w:w="6408" w:type="dxa"/>
          <w:vAlign w:val="center"/>
        </w:tcPr>
        <w:p w14:paraId="11C17656" w14:textId="77777777" w:rsidR="00D97A89" w:rsidRPr="008E1575" w:rsidRDefault="00D97A89" w:rsidP="009F2167">
          <w:pPr>
            <w:pStyle w:val="Default"/>
            <w:rPr>
              <w:rFonts w:ascii="Arial" w:hAnsi="Arial" w:cs="Arial"/>
              <w:b/>
              <w:bCs/>
              <w:caps/>
              <w:sz w:val="20"/>
              <w:szCs w:val="20"/>
            </w:rPr>
          </w:pPr>
          <w:r w:rsidRPr="008E1575">
            <w:rPr>
              <w:rFonts w:ascii="Arial" w:hAnsi="Arial" w:cs="Arial"/>
              <w:b/>
              <w:bCs/>
              <w:caps/>
              <w:sz w:val="20"/>
              <w:szCs w:val="20"/>
            </w:rPr>
            <w:t xml:space="preserve">THE AMERICAN </w:t>
          </w:r>
        </w:p>
        <w:p w14:paraId="45E5826E" w14:textId="77777777" w:rsidR="00D97A89" w:rsidRPr="008E1575" w:rsidRDefault="00D97A89" w:rsidP="009F2167">
          <w:pPr>
            <w:pStyle w:val="Default"/>
            <w:rPr>
              <w:rFonts w:ascii="Arial" w:hAnsi="Arial" w:cs="Arial"/>
              <w:b/>
              <w:bCs/>
              <w:caps/>
              <w:sz w:val="20"/>
              <w:szCs w:val="20"/>
            </w:rPr>
          </w:pPr>
          <w:r w:rsidRPr="008E1575">
            <w:rPr>
              <w:rFonts w:ascii="Arial" w:hAnsi="Arial" w:cs="Arial"/>
              <w:b/>
              <w:bCs/>
              <w:caps/>
              <w:sz w:val="20"/>
              <w:szCs w:val="20"/>
            </w:rPr>
            <w:t>RHINOLOGIC SOCIETY (ARS)</w:t>
          </w:r>
        </w:p>
        <w:p w14:paraId="10C990DA" w14:textId="77777777" w:rsidR="00D97A89" w:rsidRPr="008E1575" w:rsidRDefault="00D97A89" w:rsidP="009F2167">
          <w:pPr>
            <w:pStyle w:val="Default"/>
            <w:rPr>
              <w:rFonts w:ascii="Arial" w:hAnsi="Arial" w:cs="Arial"/>
              <w:b/>
              <w:caps/>
              <w:sz w:val="20"/>
              <w:szCs w:val="20"/>
            </w:rPr>
          </w:pPr>
        </w:p>
        <w:p w14:paraId="71511A0A" w14:textId="77777777" w:rsidR="00D44EE7" w:rsidRDefault="00C94F33" w:rsidP="00C94F33">
          <w:pPr>
            <w:pStyle w:val="Default"/>
            <w:rPr>
              <w:rFonts w:ascii="Arial" w:hAnsi="Arial" w:cs="Arial"/>
              <w:b/>
              <w:caps/>
              <w:sz w:val="20"/>
              <w:szCs w:val="20"/>
            </w:rPr>
          </w:pPr>
          <w:r>
            <w:rPr>
              <w:rFonts w:ascii="Arial" w:hAnsi="Arial" w:cs="Arial"/>
              <w:b/>
              <w:caps/>
              <w:sz w:val="20"/>
              <w:szCs w:val="20"/>
            </w:rPr>
            <w:t xml:space="preserve">David W. Kennedy, M.D. Innovation in Rhinology </w:t>
          </w:r>
        </w:p>
        <w:p w14:paraId="260D984D" w14:textId="09829314" w:rsidR="00D97A89" w:rsidRPr="00C94F33" w:rsidRDefault="00D97A89" w:rsidP="00C94F33">
          <w:pPr>
            <w:pStyle w:val="Default"/>
            <w:rPr>
              <w:rFonts w:ascii="Arial" w:hAnsi="Arial" w:cs="Arial"/>
              <w:b/>
              <w:caps/>
              <w:sz w:val="20"/>
              <w:szCs w:val="20"/>
            </w:rPr>
          </w:pPr>
          <w:r w:rsidRPr="008E1575">
            <w:rPr>
              <w:rFonts w:ascii="Arial" w:hAnsi="Arial" w:cs="Arial"/>
              <w:b/>
              <w:caps/>
              <w:sz w:val="20"/>
              <w:szCs w:val="20"/>
            </w:rPr>
            <w:t xml:space="preserve">GRANT POLICIES </w:t>
          </w:r>
        </w:p>
      </w:tc>
    </w:tr>
  </w:tbl>
  <w:p w14:paraId="62A9F73A" w14:textId="77777777" w:rsidR="00D97A89" w:rsidRDefault="00D97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4A6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352457"/>
    <w:multiLevelType w:val="hybridMultilevel"/>
    <w:tmpl w:val="BCE2D70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3AB6B00"/>
    <w:multiLevelType w:val="hybridMultilevel"/>
    <w:tmpl w:val="83CA50B8"/>
    <w:lvl w:ilvl="0" w:tplc="2672506C">
      <w:start w:val="1"/>
      <w:numFmt w:val="decimal"/>
      <w:lvlText w:val="%1."/>
      <w:lvlJc w:val="left"/>
      <w:pPr>
        <w:tabs>
          <w:tab w:val="num" w:pos="450"/>
        </w:tabs>
        <w:ind w:left="45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0F7B76"/>
    <w:multiLevelType w:val="hybridMultilevel"/>
    <w:tmpl w:val="54163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B18F7"/>
    <w:multiLevelType w:val="hybridMultilevel"/>
    <w:tmpl w:val="C09466FE"/>
    <w:lvl w:ilvl="0" w:tplc="5D62E53C">
      <w:start w:val="1"/>
      <w:numFmt w:val="decimal"/>
      <w:lvlText w:val="%1."/>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5168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DDE10AF"/>
    <w:multiLevelType w:val="hybridMultilevel"/>
    <w:tmpl w:val="1766FE08"/>
    <w:lvl w:ilvl="0" w:tplc="BDF0225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9572088">
    <w:abstractNumId w:val="2"/>
  </w:num>
  <w:num w:numId="2" w16cid:durableId="1419599140">
    <w:abstractNumId w:val="5"/>
  </w:num>
  <w:num w:numId="3" w16cid:durableId="2029215015">
    <w:abstractNumId w:val="3"/>
  </w:num>
  <w:num w:numId="4" w16cid:durableId="692726923">
    <w:abstractNumId w:val="4"/>
  </w:num>
  <w:num w:numId="5" w16cid:durableId="20517569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6102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894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059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2835542">
    <w:abstractNumId w:val="0"/>
  </w:num>
  <w:num w:numId="10" w16cid:durableId="273755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67"/>
    <w:rsid w:val="0001443C"/>
    <w:rsid w:val="000213C3"/>
    <w:rsid w:val="00031179"/>
    <w:rsid w:val="000403A9"/>
    <w:rsid w:val="00046A90"/>
    <w:rsid w:val="00052CF9"/>
    <w:rsid w:val="000533CE"/>
    <w:rsid w:val="00057921"/>
    <w:rsid w:val="00064D79"/>
    <w:rsid w:val="00094D29"/>
    <w:rsid w:val="00095CAA"/>
    <w:rsid w:val="000E0EDC"/>
    <w:rsid w:val="000E2CAD"/>
    <w:rsid w:val="000F0B9F"/>
    <w:rsid w:val="00104B2B"/>
    <w:rsid w:val="00120A8B"/>
    <w:rsid w:val="00126551"/>
    <w:rsid w:val="001353EF"/>
    <w:rsid w:val="001733D4"/>
    <w:rsid w:val="001B38F4"/>
    <w:rsid w:val="001C60E6"/>
    <w:rsid w:val="001E1461"/>
    <w:rsid w:val="001F3455"/>
    <w:rsid w:val="00207B1E"/>
    <w:rsid w:val="00234BC0"/>
    <w:rsid w:val="00252273"/>
    <w:rsid w:val="00263616"/>
    <w:rsid w:val="00263C1B"/>
    <w:rsid w:val="00282870"/>
    <w:rsid w:val="002C51CB"/>
    <w:rsid w:val="002C7063"/>
    <w:rsid w:val="002D0FB2"/>
    <w:rsid w:val="002D5AB4"/>
    <w:rsid w:val="002E1CAE"/>
    <w:rsid w:val="0032245E"/>
    <w:rsid w:val="00342BDC"/>
    <w:rsid w:val="003503EA"/>
    <w:rsid w:val="003839C5"/>
    <w:rsid w:val="003C0878"/>
    <w:rsid w:val="003D3FC4"/>
    <w:rsid w:val="003E195A"/>
    <w:rsid w:val="003E4CF1"/>
    <w:rsid w:val="00411CB8"/>
    <w:rsid w:val="00424C75"/>
    <w:rsid w:val="00436324"/>
    <w:rsid w:val="00436DF0"/>
    <w:rsid w:val="004443CC"/>
    <w:rsid w:val="004447D3"/>
    <w:rsid w:val="004860A3"/>
    <w:rsid w:val="004A5C96"/>
    <w:rsid w:val="004B14EA"/>
    <w:rsid w:val="004D1385"/>
    <w:rsid w:val="004E7E77"/>
    <w:rsid w:val="005038D5"/>
    <w:rsid w:val="00506FA5"/>
    <w:rsid w:val="00530398"/>
    <w:rsid w:val="00533327"/>
    <w:rsid w:val="00533836"/>
    <w:rsid w:val="005511DE"/>
    <w:rsid w:val="0057136E"/>
    <w:rsid w:val="00593C21"/>
    <w:rsid w:val="005A469E"/>
    <w:rsid w:val="005D0EBD"/>
    <w:rsid w:val="005D5E8A"/>
    <w:rsid w:val="00632E74"/>
    <w:rsid w:val="00645DBC"/>
    <w:rsid w:val="00656720"/>
    <w:rsid w:val="006A7B3C"/>
    <w:rsid w:val="006B17F8"/>
    <w:rsid w:val="006F01AF"/>
    <w:rsid w:val="00714028"/>
    <w:rsid w:val="00714C98"/>
    <w:rsid w:val="007158B8"/>
    <w:rsid w:val="0074227B"/>
    <w:rsid w:val="00760E11"/>
    <w:rsid w:val="00792559"/>
    <w:rsid w:val="007E1DC1"/>
    <w:rsid w:val="007F19AE"/>
    <w:rsid w:val="007F2FD0"/>
    <w:rsid w:val="00801BCC"/>
    <w:rsid w:val="00821359"/>
    <w:rsid w:val="00854293"/>
    <w:rsid w:val="00881A23"/>
    <w:rsid w:val="00884B8B"/>
    <w:rsid w:val="008973CD"/>
    <w:rsid w:val="008A0A12"/>
    <w:rsid w:val="008E1575"/>
    <w:rsid w:val="008F5E37"/>
    <w:rsid w:val="00904B64"/>
    <w:rsid w:val="00924BCD"/>
    <w:rsid w:val="009337AE"/>
    <w:rsid w:val="00941E0E"/>
    <w:rsid w:val="00945CB8"/>
    <w:rsid w:val="00984E9F"/>
    <w:rsid w:val="009C0F05"/>
    <w:rsid w:val="009E3671"/>
    <w:rsid w:val="009F2167"/>
    <w:rsid w:val="00A278C4"/>
    <w:rsid w:val="00A31F22"/>
    <w:rsid w:val="00A47708"/>
    <w:rsid w:val="00A7649A"/>
    <w:rsid w:val="00AB5056"/>
    <w:rsid w:val="00AB53FC"/>
    <w:rsid w:val="00AC5095"/>
    <w:rsid w:val="00AD7143"/>
    <w:rsid w:val="00AE4924"/>
    <w:rsid w:val="00B0093C"/>
    <w:rsid w:val="00B43DD7"/>
    <w:rsid w:val="00B65FC1"/>
    <w:rsid w:val="00B735F9"/>
    <w:rsid w:val="00BB52A9"/>
    <w:rsid w:val="00BD6E2F"/>
    <w:rsid w:val="00C123E6"/>
    <w:rsid w:val="00C27D01"/>
    <w:rsid w:val="00C41526"/>
    <w:rsid w:val="00C42002"/>
    <w:rsid w:val="00C83444"/>
    <w:rsid w:val="00C94F33"/>
    <w:rsid w:val="00CD3B8B"/>
    <w:rsid w:val="00CD7EB8"/>
    <w:rsid w:val="00CE2976"/>
    <w:rsid w:val="00CE7B33"/>
    <w:rsid w:val="00D00D84"/>
    <w:rsid w:val="00D13DDB"/>
    <w:rsid w:val="00D14DF7"/>
    <w:rsid w:val="00D20EC9"/>
    <w:rsid w:val="00D30B54"/>
    <w:rsid w:val="00D35E50"/>
    <w:rsid w:val="00D44A63"/>
    <w:rsid w:val="00D44EE7"/>
    <w:rsid w:val="00D567B1"/>
    <w:rsid w:val="00D616BB"/>
    <w:rsid w:val="00D75C10"/>
    <w:rsid w:val="00D96172"/>
    <w:rsid w:val="00D97A89"/>
    <w:rsid w:val="00DA67CC"/>
    <w:rsid w:val="00DB25BC"/>
    <w:rsid w:val="00DB57F7"/>
    <w:rsid w:val="00DD582D"/>
    <w:rsid w:val="00E0198F"/>
    <w:rsid w:val="00E31DF2"/>
    <w:rsid w:val="00E51D6E"/>
    <w:rsid w:val="00E67A46"/>
    <w:rsid w:val="00E71105"/>
    <w:rsid w:val="00E7536E"/>
    <w:rsid w:val="00E844A1"/>
    <w:rsid w:val="00EB3EBE"/>
    <w:rsid w:val="00EB4398"/>
    <w:rsid w:val="00EB5990"/>
    <w:rsid w:val="00EF093F"/>
    <w:rsid w:val="00F00EE1"/>
    <w:rsid w:val="00F02657"/>
    <w:rsid w:val="00F174B0"/>
    <w:rsid w:val="00F46538"/>
    <w:rsid w:val="00F470A5"/>
    <w:rsid w:val="00F5015D"/>
    <w:rsid w:val="00F66B6D"/>
    <w:rsid w:val="00F809A7"/>
    <w:rsid w:val="00F85EFC"/>
    <w:rsid w:val="00FA718B"/>
    <w:rsid w:val="00FD5949"/>
    <w:rsid w:val="00F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E6156"/>
  <w15:docId w15:val="{89DB2F05-4D54-4034-91E9-7CC2232E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C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167"/>
    <w:pPr>
      <w:tabs>
        <w:tab w:val="center" w:pos="4320"/>
        <w:tab w:val="right" w:pos="8640"/>
      </w:tabs>
    </w:pPr>
  </w:style>
  <w:style w:type="paragraph" w:styleId="Footer">
    <w:name w:val="footer"/>
    <w:basedOn w:val="Normal"/>
    <w:rsid w:val="009F2167"/>
    <w:pPr>
      <w:tabs>
        <w:tab w:val="center" w:pos="4320"/>
        <w:tab w:val="right" w:pos="8640"/>
      </w:tabs>
    </w:pPr>
  </w:style>
  <w:style w:type="paragraph" w:customStyle="1" w:styleId="Default">
    <w:name w:val="Default"/>
    <w:rsid w:val="009F2167"/>
    <w:pPr>
      <w:autoSpaceDE w:val="0"/>
      <w:autoSpaceDN w:val="0"/>
      <w:adjustRightInd w:val="0"/>
    </w:pPr>
    <w:rPr>
      <w:color w:val="000000"/>
      <w:sz w:val="24"/>
      <w:szCs w:val="24"/>
    </w:rPr>
  </w:style>
  <w:style w:type="table" w:styleId="TableGrid">
    <w:name w:val="Table Grid"/>
    <w:basedOn w:val="TableNormal"/>
    <w:rsid w:val="009F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jones">
    <w:name w:val="sljones"/>
    <w:semiHidden/>
    <w:rsid w:val="00424C75"/>
    <w:rPr>
      <w:rFonts w:ascii="Arial" w:hAnsi="Arial" w:cs="Arial"/>
      <w:color w:val="auto"/>
      <w:sz w:val="20"/>
      <w:szCs w:val="20"/>
    </w:rPr>
  </w:style>
  <w:style w:type="character" w:styleId="Strong">
    <w:name w:val="Strong"/>
    <w:qFormat/>
    <w:rsid w:val="00424C75"/>
    <w:rPr>
      <w:b/>
      <w:bCs/>
    </w:rPr>
  </w:style>
  <w:style w:type="character" w:customStyle="1" w:styleId="apple-converted-space">
    <w:name w:val="apple-converted-space"/>
    <w:basedOn w:val="DefaultParagraphFont"/>
    <w:rsid w:val="00424C75"/>
  </w:style>
  <w:style w:type="character" w:styleId="Hyperlink">
    <w:name w:val="Hyperlink"/>
    <w:rsid w:val="00F470A5"/>
    <w:rPr>
      <w:color w:val="0000FF"/>
      <w:u w:val="single"/>
    </w:rPr>
  </w:style>
  <w:style w:type="character" w:styleId="FollowedHyperlink">
    <w:name w:val="FollowedHyperlink"/>
    <w:rsid w:val="00B65FC1"/>
    <w:rPr>
      <w:color w:val="800080"/>
      <w:u w:val="single"/>
    </w:rPr>
  </w:style>
  <w:style w:type="paragraph" w:styleId="BalloonText">
    <w:name w:val="Balloon Text"/>
    <w:basedOn w:val="Normal"/>
    <w:link w:val="BalloonTextChar"/>
    <w:rsid w:val="00411CB8"/>
    <w:rPr>
      <w:rFonts w:ascii="Lucida Grande" w:hAnsi="Lucida Grande" w:cs="Lucida Grande"/>
      <w:sz w:val="18"/>
      <w:szCs w:val="18"/>
    </w:rPr>
  </w:style>
  <w:style w:type="character" w:customStyle="1" w:styleId="BalloonTextChar">
    <w:name w:val="Balloon Text Char"/>
    <w:link w:val="BalloonText"/>
    <w:rsid w:val="00411CB8"/>
    <w:rPr>
      <w:rFonts w:ascii="Lucida Grande" w:hAnsi="Lucida Grande" w:cs="Lucida Grande"/>
      <w:sz w:val="18"/>
      <w:szCs w:val="18"/>
    </w:rPr>
  </w:style>
  <w:style w:type="paragraph" w:styleId="Revision">
    <w:name w:val="Revision"/>
    <w:hidden/>
    <w:uiPriority w:val="99"/>
    <w:semiHidden/>
    <w:rsid w:val="007F19AE"/>
    <w:rPr>
      <w:sz w:val="24"/>
      <w:szCs w:val="24"/>
    </w:rPr>
  </w:style>
  <w:style w:type="character" w:styleId="CommentReference">
    <w:name w:val="annotation reference"/>
    <w:basedOn w:val="DefaultParagraphFont"/>
    <w:semiHidden/>
    <w:unhideWhenUsed/>
    <w:rsid w:val="002D0FB2"/>
    <w:rPr>
      <w:sz w:val="16"/>
      <w:szCs w:val="16"/>
    </w:rPr>
  </w:style>
  <w:style w:type="paragraph" w:styleId="CommentText">
    <w:name w:val="annotation text"/>
    <w:basedOn w:val="Normal"/>
    <w:link w:val="CommentTextChar"/>
    <w:semiHidden/>
    <w:unhideWhenUsed/>
    <w:rsid w:val="002D0FB2"/>
    <w:rPr>
      <w:sz w:val="20"/>
      <w:szCs w:val="20"/>
    </w:rPr>
  </w:style>
  <w:style w:type="character" w:customStyle="1" w:styleId="CommentTextChar">
    <w:name w:val="Comment Text Char"/>
    <w:basedOn w:val="DefaultParagraphFont"/>
    <w:link w:val="CommentText"/>
    <w:semiHidden/>
    <w:rsid w:val="002D0FB2"/>
  </w:style>
  <w:style w:type="paragraph" w:styleId="CommentSubject">
    <w:name w:val="annotation subject"/>
    <w:basedOn w:val="CommentText"/>
    <w:next w:val="CommentText"/>
    <w:link w:val="CommentSubjectChar"/>
    <w:semiHidden/>
    <w:unhideWhenUsed/>
    <w:rsid w:val="002D0FB2"/>
    <w:rPr>
      <w:b/>
      <w:bCs/>
    </w:rPr>
  </w:style>
  <w:style w:type="character" w:customStyle="1" w:styleId="CommentSubjectChar">
    <w:name w:val="Comment Subject Char"/>
    <w:basedOn w:val="CommentTextChar"/>
    <w:link w:val="CommentSubject"/>
    <w:semiHidden/>
    <w:rsid w:val="002D0FB2"/>
    <w:rPr>
      <w:b/>
      <w:bCs/>
    </w:rPr>
  </w:style>
  <w:style w:type="paragraph" w:styleId="ListParagraph">
    <w:name w:val="List Paragraph"/>
    <w:basedOn w:val="Normal"/>
    <w:uiPriority w:val="34"/>
    <w:qFormat/>
    <w:rsid w:val="00D96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048092">
      <w:bodyDiv w:val="1"/>
      <w:marLeft w:val="0"/>
      <w:marRight w:val="0"/>
      <w:marTop w:val="0"/>
      <w:marBottom w:val="0"/>
      <w:divBdr>
        <w:top w:val="none" w:sz="0" w:space="0" w:color="auto"/>
        <w:left w:val="none" w:sz="0" w:space="0" w:color="auto"/>
        <w:bottom w:val="none" w:sz="0" w:space="0" w:color="auto"/>
        <w:right w:val="none" w:sz="0" w:space="0" w:color="auto"/>
      </w:divBdr>
    </w:div>
    <w:div w:id="16835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di@amrhso.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52DEF948C0E2A479C175CCDE1E55A2A" ma:contentTypeVersion="13" ma:contentTypeDescription="Create a new document." ma:contentTypeScope="" ma:versionID="73b797488d83ce4a2c4257741d865e9e">
  <xsd:schema xmlns:xsd="http://www.w3.org/2001/XMLSchema" xmlns:xs="http://www.w3.org/2001/XMLSchema" xmlns:p="http://schemas.microsoft.com/office/2006/metadata/properties" xmlns:ns3="478655bf-db5f-479f-9fb5-35eda7ac3e1f" xmlns:ns4="0e0088dd-7767-4fcd-ae85-ef652aac7e3f" targetNamespace="http://schemas.microsoft.com/office/2006/metadata/properties" ma:root="true" ma:fieldsID="84fd3551fab303aa6509828c18362745" ns3:_="" ns4:_="">
    <xsd:import namespace="478655bf-db5f-479f-9fb5-35eda7ac3e1f"/>
    <xsd:import namespace="0e0088dd-7767-4fcd-ae85-ef652aac7e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655bf-db5f-479f-9fb5-35eda7ac3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088dd-7767-4fcd-ae85-ef652aac7e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572CD-74CC-4BF4-ABB2-345005338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724422-2F5C-49D9-8314-00CEACC3DFD9}">
  <ds:schemaRefs>
    <ds:schemaRef ds:uri="http://schemas.microsoft.com/sharepoint/v3/contenttype/forms"/>
  </ds:schemaRefs>
</ds:datastoreItem>
</file>

<file path=customXml/itemProps3.xml><?xml version="1.0" encoding="utf-8"?>
<ds:datastoreItem xmlns:ds="http://schemas.openxmlformats.org/officeDocument/2006/customXml" ds:itemID="{94990F4A-16C6-4091-88F2-91420EBE9F4F}">
  <ds:schemaRefs>
    <ds:schemaRef ds:uri="http://schemas.openxmlformats.org/officeDocument/2006/bibliography"/>
  </ds:schemaRefs>
</ds:datastoreItem>
</file>

<file path=customXml/itemProps4.xml><?xml version="1.0" encoding="utf-8"?>
<ds:datastoreItem xmlns:ds="http://schemas.openxmlformats.org/officeDocument/2006/customXml" ds:itemID="{758BB252-F318-468E-A146-BD5614FF3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655bf-db5f-479f-9fb5-35eda7ac3e1f"/>
    <ds:schemaRef ds:uri="0e0088dd-7767-4fcd-ae85-ef652aac7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vt:lpstr>
    </vt:vector>
  </TitlesOfParts>
  <Company>AAOHNS</Company>
  <LinksUpToDate>false</LinksUpToDate>
  <CharactersWithSpaces>6206</CharactersWithSpaces>
  <SharedDoc>false</SharedDoc>
  <HLinks>
    <vt:vector size="24" baseType="variant">
      <vt:variant>
        <vt:i4>3014670</vt:i4>
      </vt:variant>
      <vt:variant>
        <vt:i4>9</vt:i4>
      </vt:variant>
      <vt:variant>
        <vt:i4>0</vt:i4>
      </vt:variant>
      <vt:variant>
        <vt:i4>5</vt:i4>
      </vt:variant>
      <vt:variant>
        <vt:lpwstr>mailto:wendi@amrhso.org</vt:lpwstr>
      </vt:variant>
      <vt:variant>
        <vt:lpwstr/>
      </vt:variant>
      <vt:variant>
        <vt:i4>2424884</vt:i4>
      </vt:variant>
      <vt:variant>
        <vt:i4>6</vt:i4>
      </vt:variant>
      <vt:variant>
        <vt:i4>0</vt:i4>
      </vt:variant>
      <vt:variant>
        <vt:i4>5</vt:i4>
      </vt:variant>
      <vt:variant>
        <vt:lpwstr>https://proposalcentral.altum.com/</vt:lpwstr>
      </vt:variant>
      <vt:variant>
        <vt:lpwstr/>
      </vt:variant>
      <vt:variant>
        <vt:i4>2490429</vt:i4>
      </vt:variant>
      <vt:variant>
        <vt:i4>3</vt:i4>
      </vt:variant>
      <vt:variant>
        <vt:i4>0</vt:i4>
      </vt:variant>
      <vt:variant>
        <vt:i4>5</vt:i4>
      </vt:variant>
      <vt:variant>
        <vt:lpwstr>http://www.entnet.org/CORE</vt:lpwstr>
      </vt:variant>
      <vt:variant>
        <vt:lpwstr/>
      </vt:variant>
      <vt:variant>
        <vt:i4>2424884</vt:i4>
      </vt:variant>
      <vt:variant>
        <vt:i4>0</vt:i4>
      </vt:variant>
      <vt:variant>
        <vt:i4>0</vt:i4>
      </vt:variant>
      <vt:variant>
        <vt:i4>5</vt:i4>
      </vt:variant>
      <vt:variant>
        <vt:lpwstr>https://proposalcentral.altum.com/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sljones</dc:creator>
  <cp:lastModifiedBy>Yan, Carol</cp:lastModifiedBy>
  <cp:revision>3</cp:revision>
  <cp:lastPrinted>2017-07-20T18:45:00Z</cp:lastPrinted>
  <dcterms:created xsi:type="dcterms:W3CDTF">2025-03-20T22:26:00Z</dcterms:created>
  <dcterms:modified xsi:type="dcterms:W3CDTF">2025-03-20T22:38:00Z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0x010100F52DEF948C0E2A479C175CCDE1E55A2A</vt:lpwstr>
  </property>
</Properties>
</file>